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8962188"/>
        <w:docPartObj>
          <w:docPartGallery w:val="Cover Pages"/>
          <w:docPartUnique/>
        </w:docPartObj>
      </w:sdtPr>
      <w:sdtEndPr>
        <w:rPr>
          <w:rFonts w:asciiTheme="minorHAnsi" w:eastAsiaTheme="minorHAnsi" w:hAnsiTheme="minorHAnsi" w:cstheme="minorBidi"/>
          <w:b/>
          <w:color w:val="4B7B8A" w:themeColor="accent1" w:themeShade="BF"/>
          <w:sz w:val="36"/>
          <w:szCs w:val="36"/>
        </w:rPr>
      </w:sdtEndPr>
      <w:sdtContent>
        <w:tbl>
          <w:tblPr>
            <w:tblpPr w:leftFromText="187" w:rightFromText="187" w:vertAnchor="page" w:horzAnchor="margin" w:tblpXSpec="center" w:tblpY="5431"/>
            <w:tblW w:w="4000" w:type="pct"/>
            <w:tblBorders>
              <w:left w:val="single" w:sz="18" w:space="0" w:color="6EA0B0" w:themeColor="accent1"/>
            </w:tblBorders>
            <w:tblLook w:val="04A0"/>
          </w:tblPr>
          <w:tblGrid>
            <w:gridCol w:w="7894"/>
          </w:tblGrid>
          <w:tr w:rsidR="00312C87" w:rsidTr="00EC7EC4">
            <w:sdt>
              <w:sdtPr>
                <w:rPr>
                  <w:rFonts w:asciiTheme="majorHAnsi" w:eastAsiaTheme="majorEastAsia" w:hAnsiTheme="majorHAnsi" w:cstheme="majorBidi"/>
                </w:rPr>
                <w:alias w:val="Società"/>
                <w:id w:val="13406915"/>
                <w:dataBinding w:prefixMappings="xmlns:ns0='http://schemas.openxmlformats.org/officeDocument/2006/extended-properties'" w:xpath="/ns0:Properties[1]/ns0:Company[1]" w:storeItemID="{6668398D-A668-4E3E-A5EB-62B293D839F1}"/>
                <w:text/>
              </w:sdtPr>
              <w:sdtContent>
                <w:tc>
                  <w:tcPr>
                    <w:tcW w:w="7894" w:type="dxa"/>
                    <w:tcMar>
                      <w:top w:w="216" w:type="dxa"/>
                      <w:left w:w="115" w:type="dxa"/>
                      <w:bottom w:w="216" w:type="dxa"/>
                      <w:right w:w="115" w:type="dxa"/>
                    </w:tcMar>
                  </w:tcPr>
                  <w:p w:rsidR="00312C87" w:rsidRDefault="004D563B" w:rsidP="00EC7EC4">
                    <w:pPr>
                      <w:pStyle w:val="Nessunaspaziatura"/>
                      <w:rPr>
                        <w:rFonts w:asciiTheme="majorHAnsi" w:eastAsiaTheme="majorEastAsia" w:hAnsiTheme="majorHAnsi" w:cstheme="majorBidi"/>
                      </w:rPr>
                    </w:pPr>
                    <w:r>
                      <w:rPr>
                        <w:rFonts w:asciiTheme="majorHAnsi" w:eastAsiaTheme="majorEastAsia" w:hAnsiTheme="majorHAnsi" w:cstheme="majorBidi"/>
                      </w:rPr>
                      <w:t>Equitalia Servizi SpA</w:t>
                    </w:r>
                  </w:p>
                </w:tc>
              </w:sdtContent>
            </w:sdt>
          </w:tr>
          <w:tr w:rsidR="00312C87" w:rsidTr="00EC7EC4">
            <w:tc>
              <w:tcPr>
                <w:tcW w:w="7894" w:type="dxa"/>
              </w:tcPr>
              <w:sdt>
                <w:sdtPr>
                  <w:rPr>
                    <w:b/>
                    <w:color w:val="4B7B8A" w:themeColor="accent1" w:themeShade="BF"/>
                    <w:sz w:val="36"/>
                    <w:szCs w:val="36"/>
                  </w:rPr>
                  <w:alias w:val="Titolo"/>
                  <w:id w:val="13406919"/>
                  <w:dataBinding w:prefixMappings="xmlns:ns0='http://schemas.openxmlformats.org/package/2006/metadata/core-properties' xmlns:ns1='http://purl.org/dc/elements/1.1/'" w:xpath="/ns0:coreProperties[1]/ns1:title[1]" w:storeItemID="{6C3C8BC8-F283-45AE-878A-BAB7291924A1}"/>
                  <w:text/>
                </w:sdtPr>
                <w:sdtContent>
                  <w:p w:rsidR="00312C87" w:rsidRDefault="00260CA1" w:rsidP="00EC7EC4">
                    <w:pPr>
                      <w:pStyle w:val="Nessunaspaziatura"/>
                      <w:rPr>
                        <w:rFonts w:asciiTheme="majorHAnsi" w:eastAsiaTheme="majorEastAsia" w:hAnsiTheme="majorHAnsi" w:cstheme="majorBidi"/>
                        <w:color w:val="6EA0B0" w:themeColor="accent1"/>
                        <w:sz w:val="80"/>
                        <w:szCs w:val="80"/>
                      </w:rPr>
                    </w:pPr>
                    <w:r w:rsidRPr="00260CA1">
                      <w:rPr>
                        <w:b/>
                        <w:color w:val="4B7B8A" w:themeColor="accent1" w:themeShade="BF"/>
                        <w:sz w:val="36"/>
                        <w:szCs w:val="36"/>
                      </w:rPr>
                      <w:t>Architettura applicativa e tecnologica – specifiche di “progettazione”</w:t>
                    </w:r>
                  </w:p>
                </w:sdtContent>
              </w:sdt>
            </w:tc>
          </w:tr>
          <w:tr w:rsidR="00312C87" w:rsidTr="00EC7EC4">
            <w:sdt>
              <w:sdtPr>
                <w:rPr>
                  <w:rFonts w:asciiTheme="majorHAnsi" w:eastAsiaTheme="majorEastAsia" w:hAnsiTheme="majorHAnsi" w:cstheme="majorBidi"/>
                </w:rPr>
                <w:alias w:val="Sottotitolo"/>
                <w:id w:val="13406923"/>
                <w:showingPlcHdr/>
                <w:dataBinding w:prefixMappings="xmlns:ns0='http://schemas.openxmlformats.org/package/2006/metadata/core-properties' xmlns:ns1='http://purl.org/dc/elements/1.1/'" w:xpath="/ns0:coreProperties[1]/ns1:subject[1]" w:storeItemID="{6C3C8BC8-F283-45AE-878A-BAB7291924A1}"/>
                <w:text/>
              </w:sdtPr>
              <w:sdtContent>
                <w:tc>
                  <w:tcPr>
                    <w:tcW w:w="7894" w:type="dxa"/>
                    <w:tcMar>
                      <w:top w:w="216" w:type="dxa"/>
                      <w:left w:w="115" w:type="dxa"/>
                      <w:bottom w:w="216" w:type="dxa"/>
                      <w:right w:w="115" w:type="dxa"/>
                    </w:tcMar>
                  </w:tcPr>
                  <w:p w:rsidR="00312C87" w:rsidRDefault="00043782" w:rsidP="00EC7EC4">
                    <w:pPr>
                      <w:pStyle w:val="Nessunaspaziatura"/>
                      <w:rPr>
                        <w:rFonts w:asciiTheme="majorHAnsi" w:eastAsiaTheme="majorEastAsia" w:hAnsiTheme="majorHAnsi" w:cstheme="majorBidi"/>
                      </w:rPr>
                    </w:pPr>
                    <w:r>
                      <w:rPr>
                        <w:rFonts w:asciiTheme="majorHAnsi" w:eastAsiaTheme="majorEastAsia" w:hAnsiTheme="majorHAnsi" w:cstheme="majorBidi"/>
                      </w:rPr>
                      <w:t xml:space="preserve">     </w:t>
                    </w:r>
                  </w:p>
                </w:tc>
              </w:sdtContent>
            </w:sdt>
          </w:tr>
        </w:tbl>
        <w:p w:rsidR="00312C87" w:rsidRDefault="00312C87"/>
        <w:p w:rsidR="00312C87" w:rsidRDefault="00312C87"/>
        <w:p w:rsidR="00EC7EC4" w:rsidRDefault="00EC7EC4"/>
        <w:p w:rsidR="00EC7EC4" w:rsidRDefault="00EC7EC4"/>
        <w:p w:rsidR="00EC7EC4" w:rsidRDefault="00EC7EC4"/>
        <w:p w:rsidR="00EC7EC4" w:rsidRDefault="00EC7EC4"/>
        <w:p w:rsidR="00EC7EC4" w:rsidRDefault="00EC7EC4"/>
        <w:p w:rsidR="00EC7EC4" w:rsidRDefault="00EC7EC4"/>
        <w:p w:rsidR="00312C87" w:rsidRDefault="00312C87"/>
        <w:p w:rsidR="00312C87" w:rsidRDefault="00312C87">
          <w:pPr>
            <w:rPr>
              <w:b/>
              <w:color w:val="4B7B8A" w:themeColor="accent1" w:themeShade="BF"/>
              <w:sz w:val="36"/>
              <w:szCs w:val="36"/>
            </w:rPr>
          </w:pPr>
          <w:r>
            <w:rPr>
              <w:b/>
              <w:color w:val="4B7B8A" w:themeColor="accent1" w:themeShade="BF"/>
              <w:sz w:val="36"/>
              <w:szCs w:val="36"/>
            </w:rPr>
            <w:br w:type="page"/>
          </w:r>
        </w:p>
      </w:sdtContent>
    </w:sdt>
    <w:p w:rsidR="00312C87" w:rsidRDefault="00312C87" w:rsidP="00312C87"/>
    <w:sdt>
      <w:sdtPr>
        <w:rPr>
          <w:rFonts w:asciiTheme="minorHAnsi" w:eastAsiaTheme="minorHAnsi" w:hAnsiTheme="minorHAnsi" w:cstheme="minorBidi"/>
          <w:b w:val="0"/>
          <w:bCs w:val="0"/>
          <w:color w:val="0000FF"/>
          <w:sz w:val="24"/>
          <w:szCs w:val="24"/>
        </w:rPr>
        <w:id w:val="8962231"/>
        <w:docPartObj>
          <w:docPartGallery w:val="Table of Contents"/>
          <w:docPartUnique/>
        </w:docPartObj>
      </w:sdtPr>
      <w:sdtEndPr>
        <w:rPr>
          <w:color w:val="auto"/>
          <w:sz w:val="22"/>
          <w:szCs w:val="22"/>
        </w:rPr>
      </w:sdtEndPr>
      <w:sdtContent>
        <w:p w:rsidR="00312C87" w:rsidRPr="00EC7EC4" w:rsidRDefault="00312C87">
          <w:pPr>
            <w:pStyle w:val="Titolosommario"/>
            <w:rPr>
              <w:color w:val="0000FF"/>
              <w:sz w:val="24"/>
              <w:szCs w:val="24"/>
            </w:rPr>
          </w:pPr>
          <w:r w:rsidRPr="00EC7EC4">
            <w:rPr>
              <w:color w:val="0000FF"/>
              <w:sz w:val="24"/>
              <w:szCs w:val="24"/>
            </w:rPr>
            <w:t>Sommario</w:t>
          </w:r>
        </w:p>
        <w:p w:rsidR="00260CA1" w:rsidRPr="00EC7EC4" w:rsidRDefault="00B25C70">
          <w:pPr>
            <w:pStyle w:val="Sommario1"/>
            <w:rPr>
              <w:rFonts w:ascii="Verdana" w:eastAsiaTheme="minorEastAsia" w:hAnsi="Verdana"/>
              <w:noProof/>
              <w:lang w:eastAsia="it-IT"/>
            </w:rPr>
          </w:pPr>
          <w:r>
            <w:fldChar w:fldCharType="begin"/>
          </w:r>
          <w:r w:rsidR="00312C87">
            <w:instrText xml:space="preserve"> TOC \o "1-3" \h \z \u </w:instrText>
          </w:r>
          <w:r>
            <w:fldChar w:fldCharType="separate"/>
          </w:r>
          <w:hyperlink w:anchor="_Toc292102511" w:history="1">
            <w:r w:rsidR="00260CA1" w:rsidRPr="00EC7EC4">
              <w:rPr>
                <w:rStyle w:val="Collegamentoipertestuale"/>
                <w:rFonts w:ascii="Verdana" w:hAnsi="Verdana"/>
                <w:noProof/>
              </w:rPr>
              <w:t>1.</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Revisioni del documento</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_Toc292102511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3</w:t>
            </w:r>
            <w:r w:rsidRPr="00EC7EC4">
              <w:rPr>
                <w:rFonts w:ascii="Verdana" w:hAnsi="Verdana"/>
                <w:noProof/>
                <w:webHidden/>
              </w:rPr>
              <w:fldChar w:fldCharType="end"/>
            </w:r>
          </w:hyperlink>
        </w:p>
        <w:p w:rsidR="00260CA1" w:rsidRPr="00EC7EC4" w:rsidRDefault="00B25C70">
          <w:pPr>
            <w:pStyle w:val="Sommario1"/>
            <w:rPr>
              <w:rFonts w:ascii="Verdana" w:eastAsiaTheme="minorEastAsia" w:hAnsi="Verdana"/>
              <w:noProof/>
              <w:lang w:eastAsia="it-IT"/>
            </w:rPr>
          </w:pPr>
          <w:hyperlink w:anchor="_Toc292102512" w:history="1">
            <w:r w:rsidR="00260CA1" w:rsidRPr="00EC7EC4">
              <w:rPr>
                <w:rStyle w:val="Collegamentoipertestuale"/>
                <w:rFonts w:ascii="Verdana" w:hAnsi="Verdana"/>
                <w:noProof/>
              </w:rPr>
              <w:t>2.</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Introduzione</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_Toc292102512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3</w:t>
            </w:r>
            <w:r w:rsidRPr="00EC7EC4">
              <w:rPr>
                <w:rFonts w:ascii="Verdana" w:hAnsi="Verdana"/>
                <w:noProof/>
                <w:webHidden/>
              </w:rPr>
              <w:fldChar w:fldCharType="end"/>
            </w:r>
          </w:hyperlink>
        </w:p>
        <w:p w:rsidR="00260CA1" w:rsidRPr="00EC7EC4" w:rsidRDefault="00B25C70">
          <w:pPr>
            <w:pStyle w:val="Sommario1"/>
            <w:rPr>
              <w:rFonts w:ascii="Verdana" w:eastAsiaTheme="minorEastAsia" w:hAnsi="Verdana"/>
              <w:noProof/>
              <w:lang w:eastAsia="it-IT"/>
            </w:rPr>
          </w:pPr>
          <w:hyperlink w:anchor="_Toc292102513" w:history="1">
            <w:r w:rsidR="00260CA1" w:rsidRPr="00EC7EC4">
              <w:rPr>
                <w:rStyle w:val="Collegamentoipertestuale"/>
                <w:rFonts w:ascii="Verdana" w:hAnsi="Verdana"/>
                <w:noProof/>
              </w:rPr>
              <w:t>3.</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Quadro di riferimento</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_Toc292102513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3</w:t>
            </w:r>
            <w:r w:rsidRPr="00EC7EC4">
              <w:rPr>
                <w:rFonts w:ascii="Verdana" w:hAnsi="Verdana"/>
                <w:noProof/>
                <w:webHidden/>
              </w:rPr>
              <w:fldChar w:fldCharType="end"/>
            </w:r>
          </w:hyperlink>
        </w:p>
        <w:p w:rsidR="00260CA1" w:rsidRPr="00EC7EC4" w:rsidRDefault="00B25C70">
          <w:pPr>
            <w:pStyle w:val="Sommario1"/>
            <w:rPr>
              <w:rFonts w:ascii="Verdana" w:eastAsiaTheme="minorEastAsia" w:hAnsi="Verdana"/>
              <w:noProof/>
              <w:lang w:eastAsia="it-IT"/>
            </w:rPr>
          </w:pPr>
          <w:hyperlink w:anchor="_Toc292102514" w:history="1">
            <w:r w:rsidR="00260CA1" w:rsidRPr="00EC7EC4">
              <w:rPr>
                <w:rStyle w:val="Collegamentoipertestuale"/>
                <w:rFonts w:ascii="Verdana" w:hAnsi="Verdana"/>
                <w:noProof/>
              </w:rPr>
              <w:t>4.</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Matrice use case/ servizio</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_Toc292102514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3</w:t>
            </w:r>
            <w:r w:rsidRPr="00EC7EC4">
              <w:rPr>
                <w:rFonts w:ascii="Verdana" w:hAnsi="Verdana"/>
                <w:noProof/>
                <w:webHidden/>
              </w:rPr>
              <w:fldChar w:fldCharType="end"/>
            </w:r>
          </w:hyperlink>
        </w:p>
        <w:p w:rsidR="00260CA1" w:rsidRPr="00EC7EC4" w:rsidRDefault="00B25C70">
          <w:pPr>
            <w:pStyle w:val="Sommario1"/>
            <w:rPr>
              <w:rFonts w:ascii="Verdana" w:eastAsiaTheme="minorEastAsia" w:hAnsi="Verdana"/>
              <w:noProof/>
              <w:lang w:eastAsia="it-IT"/>
            </w:rPr>
          </w:pPr>
          <w:hyperlink w:anchor="_Toc292102515" w:history="1">
            <w:r w:rsidR="00260CA1" w:rsidRPr="00EC7EC4">
              <w:rPr>
                <w:rStyle w:val="Collegamentoipertestuale"/>
                <w:rFonts w:ascii="Verdana" w:hAnsi="Verdana"/>
                <w:noProof/>
              </w:rPr>
              <w:t>5.</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Descrizione delle componenti</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_Toc292102515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3</w:t>
            </w:r>
            <w:r w:rsidRPr="00EC7EC4">
              <w:rPr>
                <w:rFonts w:ascii="Verdana" w:hAnsi="Verdana"/>
                <w:noProof/>
                <w:webHidden/>
              </w:rPr>
              <w:fldChar w:fldCharType="end"/>
            </w:r>
          </w:hyperlink>
        </w:p>
        <w:p w:rsidR="00260CA1" w:rsidRPr="00EC7EC4" w:rsidRDefault="00B25C70">
          <w:pPr>
            <w:pStyle w:val="Sommario1"/>
            <w:rPr>
              <w:rFonts w:ascii="Verdana" w:eastAsiaTheme="minorEastAsia" w:hAnsi="Verdana"/>
              <w:noProof/>
              <w:lang w:eastAsia="it-IT"/>
            </w:rPr>
          </w:pPr>
          <w:hyperlink w:anchor="_Toc292102516" w:history="1">
            <w:r w:rsidR="00260CA1" w:rsidRPr="00EC7EC4">
              <w:rPr>
                <w:rStyle w:val="Collegamentoipertestuale"/>
                <w:rFonts w:ascii="Verdana" w:hAnsi="Verdana"/>
                <w:noProof/>
              </w:rPr>
              <w:t>6.</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Interfaccia utente</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_Toc292102516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4</w:t>
            </w:r>
            <w:r w:rsidRPr="00EC7EC4">
              <w:rPr>
                <w:rFonts w:ascii="Verdana" w:hAnsi="Verdana"/>
                <w:noProof/>
                <w:webHidden/>
              </w:rPr>
              <w:fldChar w:fldCharType="end"/>
            </w:r>
          </w:hyperlink>
        </w:p>
        <w:p w:rsidR="00260CA1" w:rsidRPr="00EC7EC4" w:rsidRDefault="00B25C70">
          <w:pPr>
            <w:pStyle w:val="Sommario1"/>
            <w:rPr>
              <w:rFonts w:ascii="Verdana" w:eastAsiaTheme="minorEastAsia" w:hAnsi="Verdana"/>
              <w:noProof/>
              <w:lang w:eastAsia="it-IT"/>
            </w:rPr>
          </w:pPr>
          <w:hyperlink w:anchor="_Toc292102517" w:history="1">
            <w:r w:rsidR="00260CA1" w:rsidRPr="00EC7EC4">
              <w:rPr>
                <w:rStyle w:val="Collegamentoipertestuale"/>
                <w:rFonts w:ascii="Verdana" w:hAnsi="Verdana"/>
                <w:noProof/>
              </w:rPr>
              <w:t>7.</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Modello tecnologico</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_Toc292102517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4</w:t>
            </w:r>
            <w:r w:rsidRPr="00EC7EC4">
              <w:rPr>
                <w:rFonts w:ascii="Verdana" w:hAnsi="Verdana"/>
                <w:noProof/>
                <w:webHidden/>
              </w:rPr>
              <w:fldChar w:fldCharType="end"/>
            </w:r>
          </w:hyperlink>
        </w:p>
        <w:p w:rsidR="00260CA1" w:rsidRPr="00EC7EC4" w:rsidRDefault="00B25C70">
          <w:pPr>
            <w:pStyle w:val="Sommario1"/>
            <w:rPr>
              <w:rFonts w:ascii="Verdana" w:eastAsiaTheme="minorEastAsia" w:hAnsi="Verdana"/>
              <w:noProof/>
              <w:lang w:eastAsia="it-IT"/>
            </w:rPr>
          </w:pPr>
          <w:hyperlink w:anchor="_Toc292102518" w:history="1">
            <w:r w:rsidR="00260CA1" w:rsidRPr="00EC7EC4">
              <w:rPr>
                <w:rStyle w:val="Collegamentoipertestuale"/>
                <w:rFonts w:ascii="Verdana" w:hAnsi="Verdana"/>
                <w:noProof/>
              </w:rPr>
              <w:t>8.</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Aspetti non funzionali</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_Toc292102518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4</w:t>
            </w:r>
            <w:r w:rsidRPr="00EC7EC4">
              <w:rPr>
                <w:rFonts w:ascii="Verdana" w:hAnsi="Verdana"/>
                <w:noProof/>
                <w:webHidden/>
              </w:rPr>
              <w:fldChar w:fldCharType="end"/>
            </w:r>
          </w:hyperlink>
        </w:p>
        <w:p w:rsidR="00260CA1" w:rsidRPr="00EC7EC4" w:rsidRDefault="00B25C70">
          <w:pPr>
            <w:pStyle w:val="Sommario1"/>
            <w:rPr>
              <w:rFonts w:ascii="Verdana" w:eastAsiaTheme="minorEastAsia" w:hAnsi="Verdana"/>
              <w:noProof/>
              <w:lang w:eastAsia="it-IT"/>
            </w:rPr>
          </w:pPr>
          <w:hyperlink w:anchor="_Toc292102519" w:history="1">
            <w:r w:rsidR="00260CA1" w:rsidRPr="00EC7EC4">
              <w:rPr>
                <w:rStyle w:val="Collegamentoipertestuale"/>
                <w:rFonts w:ascii="Verdana" w:hAnsi="Verdana"/>
                <w:noProof/>
              </w:rPr>
              <w:t>9.</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Scomposizione dei deliverable</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_Toc292102519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4</w:t>
            </w:r>
            <w:r w:rsidRPr="00EC7EC4">
              <w:rPr>
                <w:rFonts w:ascii="Verdana" w:hAnsi="Verdana"/>
                <w:noProof/>
                <w:webHidden/>
              </w:rPr>
              <w:fldChar w:fldCharType="end"/>
            </w:r>
          </w:hyperlink>
        </w:p>
        <w:p w:rsidR="00260CA1" w:rsidRDefault="00B25C70">
          <w:pPr>
            <w:pStyle w:val="Sommario1"/>
            <w:rPr>
              <w:rFonts w:eastAsiaTheme="minorEastAsia"/>
              <w:noProof/>
              <w:lang w:eastAsia="it-IT"/>
            </w:rPr>
          </w:pPr>
          <w:hyperlink w:anchor="_Toc292102520" w:history="1">
            <w:r w:rsidR="00260CA1" w:rsidRPr="00EC7EC4">
              <w:rPr>
                <w:rStyle w:val="Collegamentoipertestuale"/>
                <w:rFonts w:ascii="Verdana" w:hAnsi="Verdana"/>
                <w:noProof/>
              </w:rPr>
              <w:t>10.</w:t>
            </w:r>
            <w:r w:rsidR="00260CA1" w:rsidRPr="00EC7EC4">
              <w:rPr>
                <w:rFonts w:ascii="Verdana" w:eastAsiaTheme="minorEastAsia" w:hAnsi="Verdana"/>
                <w:noProof/>
                <w:lang w:eastAsia="it-IT"/>
              </w:rPr>
              <w:tab/>
            </w:r>
            <w:r w:rsidR="00260CA1" w:rsidRPr="00EC7EC4">
              <w:rPr>
                <w:rStyle w:val="Collegamentoipertestuale"/>
                <w:rFonts w:ascii="Verdana" w:hAnsi="Verdana"/>
                <w:noProof/>
              </w:rPr>
              <w:t>Allegati</w:t>
            </w:r>
            <w:r w:rsidR="00260CA1" w:rsidRPr="00EC7EC4">
              <w:rPr>
                <w:rFonts w:ascii="Verdana" w:hAnsi="Verdana"/>
                <w:noProof/>
                <w:webHidden/>
              </w:rPr>
              <w:tab/>
            </w:r>
            <w:r w:rsidRPr="00EC7EC4">
              <w:rPr>
                <w:rFonts w:ascii="Verdana" w:hAnsi="Verdana"/>
                <w:noProof/>
                <w:webHidden/>
              </w:rPr>
              <w:fldChar w:fldCharType="begin"/>
            </w:r>
            <w:r w:rsidR="00260CA1" w:rsidRPr="00EC7EC4">
              <w:rPr>
                <w:rFonts w:ascii="Verdana" w:hAnsi="Verdana"/>
                <w:noProof/>
                <w:webHidden/>
              </w:rPr>
              <w:instrText xml:space="preserve"> PAGEREF _Toc292102520 \h </w:instrText>
            </w:r>
            <w:r w:rsidRPr="00EC7EC4">
              <w:rPr>
                <w:rFonts w:ascii="Verdana" w:hAnsi="Verdana"/>
                <w:noProof/>
                <w:webHidden/>
              </w:rPr>
            </w:r>
            <w:r w:rsidRPr="00EC7EC4">
              <w:rPr>
                <w:rFonts w:ascii="Verdana" w:hAnsi="Verdana"/>
                <w:noProof/>
                <w:webHidden/>
              </w:rPr>
              <w:fldChar w:fldCharType="separate"/>
            </w:r>
            <w:r w:rsidR="00260CA1" w:rsidRPr="00EC7EC4">
              <w:rPr>
                <w:rFonts w:ascii="Verdana" w:hAnsi="Verdana"/>
                <w:noProof/>
                <w:webHidden/>
              </w:rPr>
              <w:t>4</w:t>
            </w:r>
            <w:r w:rsidRPr="00EC7EC4">
              <w:rPr>
                <w:rFonts w:ascii="Verdana" w:hAnsi="Verdana"/>
                <w:noProof/>
                <w:webHidden/>
              </w:rPr>
              <w:fldChar w:fldCharType="end"/>
            </w:r>
          </w:hyperlink>
        </w:p>
        <w:p w:rsidR="00312C87" w:rsidRDefault="00B25C70">
          <w:r>
            <w:fldChar w:fldCharType="end"/>
          </w:r>
        </w:p>
      </w:sdtContent>
    </w:sdt>
    <w:p w:rsidR="00312C87" w:rsidRDefault="00312C87">
      <w:r>
        <w:br w:type="page"/>
      </w:r>
    </w:p>
    <w:p w:rsidR="00480CE2" w:rsidRPr="00EC7EC4" w:rsidRDefault="00480CE2" w:rsidP="00480CE2">
      <w:pPr>
        <w:pStyle w:val="Titolo1"/>
        <w:numPr>
          <w:ilvl w:val="0"/>
          <w:numId w:val="13"/>
        </w:numPr>
        <w:rPr>
          <w:rFonts w:ascii="Verdana" w:hAnsi="Verdana"/>
          <w:color w:val="0000FF"/>
          <w:sz w:val="24"/>
          <w:szCs w:val="24"/>
        </w:rPr>
      </w:pPr>
      <w:bookmarkStart w:id="0" w:name="_Toc289689710"/>
      <w:bookmarkStart w:id="1" w:name="_Toc292102511"/>
      <w:r w:rsidRPr="00EC7EC4">
        <w:rPr>
          <w:rFonts w:ascii="Verdana" w:hAnsi="Verdana"/>
          <w:color w:val="0000FF"/>
          <w:sz w:val="24"/>
          <w:szCs w:val="24"/>
        </w:rPr>
        <w:lastRenderedPageBreak/>
        <w:t>Revisioni del documento</w:t>
      </w:r>
      <w:bookmarkEnd w:id="0"/>
      <w:bookmarkEnd w:id="1"/>
    </w:p>
    <w:p w:rsidR="00480CE2" w:rsidRPr="00BD0D02" w:rsidRDefault="00480CE2" w:rsidP="00480CE2"/>
    <w:tbl>
      <w:tblPr>
        <w:tblW w:w="0" w:type="auto"/>
        <w:tblInd w:w="7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038"/>
        <w:gridCol w:w="3050"/>
        <w:gridCol w:w="3057"/>
      </w:tblGrid>
      <w:tr w:rsidR="00480CE2" w:rsidTr="00772B77">
        <w:tc>
          <w:tcPr>
            <w:tcW w:w="3259" w:type="dxa"/>
          </w:tcPr>
          <w:p w:rsidR="00480CE2" w:rsidRPr="00E30BD3" w:rsidRDefault="00480CE2" w:rsidP="00772B77">
            <w:pPr>
              <w:jc w:val="center"/>
              <w:rPr>
                <w:rFonts w:ascii="Tahoma" w:hAnsi="Tahoma" w:cs="Tahoma"/>
                <w:b/>
                <w:sz w:val="16"/>
                <w:szCs w:val="16"/>
              </w:rPr>
            </w:pPr>
            <w:r w:rsidRPr="00E30BD3">
              <w:rPr>
                <w:rFonts w:ascii="Tahoma" w:hAnsi="Tahoma" w:cs="Tahoma"/>
                <w:b/>
                <w:sz w:val="16"/>
                <w:szCs w:val="16"/>
              </w:rPr>
              <w:t>Redatto da</w:t>
            </w:r>
          </w:p>
        </w:tc>
        <w:tc>
          <w:tcPr>
            <w:tcW w:w="3259" w:type="dxa"/>
          </w:tcPr>
          <w:p w:rsidR="00480CE2" w:rsidRPr="00E30BD3" w:rsidRDefault="00480CE2" w:rsidP="00772B77">
            <w:pPr>
              <w:jc w:val="center"/>
              <w:rPr>
                <w:rFonts w:ascii="Tahoma" w:hAnsi="Tahoma" w:cs="Tahoma"/>
                <w:b/>
                <w:sz w:val="16"/>
                <w:szCs w:val="16"/>
              </w:rPr>
            </w:pPr>
            <w:r>
              <w:rPr>
                <w:rFonts w:ascii="Tahoma" w:hAnsi="Tahoma" w:cs="Tahoma"/>
                <w:b/>
                <w:sz w:val="16"/>
                <w:szCs w:val="16"/>
              </w:rPr>
              <w:t>Verificato</w:t>
            </w:r>
            <w:r w:rsidRPr="00E30BD3">
              <w:rPr>
                <w:rFonts w:ascii="Tahoma" w:hAnsi="Tahoma" w:cs="Tahoma"/>
                <w:b/>
                <w:sz w:val="16"/>
                <w:szCs w:val="16"/>
              </w:rPr>
              <w:t xml:space="preserve"> da</w:t>
            </w:r>
          </w:p>
        </w:tc>
        <w:tc>
          <w:tcPr>
            <w:tcW w:w="3260" w:type="dxa"/>
          </w:tcPr>
          <w:p w:rsidR="00480CE2" w:rsidRPr="00E30BD3" w:rsidRDefault="00480CE2" w:rsidP="00772B77">
            <w:pPr>
              <w:jc w:val="center"/>
              <w:rPr>
                <w:rFonts w:ascii="Tahoma" w:hAnsi="Tahoma" w:cs="Tahoma"/>
                <w:b/>
                <w:sz w:val="16"/>
                <w:szCs w:val="16"/>
              </w:rPr>
            </w:pPr>
            <w:r>
              <w:rPr>
                <w:rFonts w:ascii="Tahoma" w:hAnsi="Tahoma" w:cs="Tahoma"/>
                <w:b/>
                <w:sz w:val="16"/>
                <w:szCs w:val="16"/>
              </w:rPr>
              <w:t>Approvato da</w:t>
            </w:r>
          </w:p>
        </w:tc>
      </w:tr>
      <w:tr w:rsidR="00480CE2" w:rsidTr="00772B77">
        <w:tc>
          <w:tcPr>
            <w:tcW w:w="3259" w:type="dxa"/>
          </w:tcPr>
          <w:p w:rsidR="00480CE2" w:rsidRPr="00E30BD3" w:rsidRDefault="00480CE2" w:rsidP="00772B77">
            <w:pPr>
              <w:rPr>
                <w:rFonts w:ascii="Tahoma" w:hAnsi="Tahoma" w:cs="Tahoma"/>
                <w:sz w:val="16"/>
                <w:szCs w:val="16"/>
              </w:rPr>
            </w:pPr>
          </w:p>
        </w:tc>
        <w:tc>
          <w:tcPr>
            <w:tcW w:w="3259" w:type="dxa"/>
          </w:tcPr>
          <w:p w:rsidR="00480CE2" w:rsidRPr="00E30BD3" w:rsidRDefault="00480CE2" w:rsidP="00772B77">
            <w:pPr>
              <w:rPr>
                <w:rFonts w:ascii="Tahoma" w:hAnsi="Tahoma" w:cs="Tahoma"/>
                <w:sz w:val="16"/>
                <w:szCs w:val="16"/>
              </w:rPr>
            </w:pPr>
          </w:p>
        </w:tc>
        <w:tc>
          <w:tcPr>
            <w:tcW w:w="3260" w:type="dxa"/>
          </w:tcPr>
          <w:p w:rsidR="00480CE2" w:rsidRPr="00E30BD3" w:rsidRDefault="00480CE2" w:rsidP="00772B77">
            <w:pPr>
              <w:rPr>
                <w:rFonts w:ascii="Tahoma" w:hAnsi="Tahoma" w:cs="Tahoma"/>
                <w:sz w:val="16"/>
                <w:szCs w:val="16"/>
              </w:rPr>
            </w:pPr>
          </w:p>
        </w:tc>
      </w:tr>
    </w:tbl>
    <w:p w:rsidR="00480CE2" w:rsidRDefault="00480CE2" w:rsidP="00480CE2"/>
    <w:tbl>
      <w:tblPr>
        <w:tblW w:w="0" w:type="auto"/>
        <w:tblInd w:w="7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995"/>
        <w:gridCol w:w="1991"/>
        <w:gridCol w:w="5159"/>
      </w:tblGrid>
      <w:tr w:rsidR="00480CE2" w:rsidTr="00772B77">
        <w:tc>
          <w:tcPr>
            <w:tcW w:w="2093" w:type="dxa"/>
          </w:tcPr>
          <w:p w:rsidR="00480CE2" w:rsidRPr="00E30BD3" w:rsidRDefault="00480CE2" w:rsidP="00772B77">
            <w:pPr>
              <w:jc w:val="center"/>
              <w:rPr>
                <w:rFonts w:ascii="Tahoma" w:hAnsi="Tahoma" w:cs="Tahoma"/>
                <w:b/>
                <w:sz w:val="16"/>
                <w:szCs w:val="16"/>
              </w:rPr>
            </w:pPr>
            <w:r w:rsidRPr="00E30BD3">
              <w:rPr>
                <w:rFonts w:ascii="Tahoma" w:hAnsi="Tahoma" w:cs="Tahoma"/>
                <w:b/>
                <w:sz w:val="16"/>
                <w:szCs w:val="16"/>
              </w:rPr>
              <w:t>Revisione</w:t>
            </w:r>
          </w:p>
        </w:tc>
        <w:tc>
          <w:tcPr>
            <w:tcW w:w="2126" w:type="dxa"/>
          </w:tcPr>
          <w:p w:rsidR="00480CE2" w:rsidRPr="00E30BD3" w:rsidRDefault="00480CE2" w:rsidP="00772B77">
            <w:pPr>
              <w:jc w:val="center"/>
              <w:rPr>
                <w:rFonts w:ascii="Tahoma" w:hAnsi="Tahoma" w:cs="Tahoma"/>
                <w:b/>
                <w:sz w:val="16"/>
                <w:szCs w:val="16"/>
              </w:rPr>
            </w:pPr>
            <w:r w:rsidRPr="00E30BD3">
              <w:rPr>
                <w:rFonts w:ascii="Tahoma" w:hAnsi="Tahoma" w:cs="Tahoma"/>
                <w:b/>
                <w:sz w:val="16"/>
                <w:szCs w:val="16"/>
              </w:rPr>
              <w:t>Data</w:t>
            </w:r>
          </w:p>
        </w:tc>
        <w:tc>
          <w:tcPr>
            <w:tcW w:w="5559" w:type="dxa"/>
          </w:tcPr>
          <w:p w:rsidR="00480CE2" w:rsidRPr="00E30BD3" w:rsidRDefault="00480CE2" w:rsidP="00772B77">
            <w:pPr>
              <w:jc w:val="center"/>
              <w:rPr>
                <w:rFonts w:ascii="Tahoma" w:hAnsi="Tahoma" w:cs="Tahoma"/>
                <w:b/>
                <w:sz w:val="16"/>
                <w:szCs w:val="16"/>
              </w:rPr>
            </w:pPr>
            <w:r w:rsidRPr="00E30BD3">
              <w:rPr>
                <w:rFonts w:ascii="Tahoma" w:hAnsi="Tahoma" w:cs="Tahoma"/>
                <w:b/>
                <w:sz w:val="16"/>
                <w:szCs w:val="16"/>
              </w:rPr>
              <w:t>Commenti</w:t>
            </w:r>
          </w:p>
        </w:tc>
      </w:tr>
      <w:tr w:rsidR="00480CE2" w:rsidTr="00772B77">
        <w:tc>
          <w:tcPr>
            <w:tcW w:w="2093" w:type="dxa"/>
          </w:tcPr>
          <w:p w:rsidR="00480CE2" w:rsidRPr="005562C8" w:rsidRDefault="00480CE2" w:rsidP="00772B77"/>
        </w:tc>
        <w:tc>
          <w:tcPr>
            <w:tcW w:w="2126" w:type="dxa"/>
          </w:tcPr>
          <w:p w:rsidR="00480CE2" w:rsidRPr="005562C8" w:rsidRDefault="00480CE2" w:rsidP="00772B77"/>
        </w:tc>
        <w:tc>
          <w:tcPr>
            <w:tcW w:w="5559" w:type="dxa"/>
          </w:tcPr>
          <w:p w:rsidR="00480CE2" w:rsidRPr="005562C8" w:rsidRDefault="00480CE2" w:rsidP="00772B77"/>
        </w:tc>
      </w:tr>
    </w:tbl>
    <w:p w:rsidR="00480CE2" w:rsidRDefault="00480CE2" w:rsidP="00480CE2">
      <w:pPr>
        <w:pStyle w:val="Titolo1"/>
        <w:ind w:left="720"/>
      </w:pPr>
    </w:p>
    <w:p w:rsidR="004E75A7" w:rsidRPr="00EC7EC4" w:rsidRDefault="004E75A7" w:rsidP="00EC7EC4">
      <w:pPr>
        <w:pStyle w:val="Titolo1"/>
        <w:numPr>
          <w:ilvl w:val="0"/>
          <w:numId w:val="13"/>
        </w:numPr>
        <w:spacing w:before="0"/>
        <w:rPr>
          <w:rFonts w:ascii="Verdana" w:hAnsi="Verdana"/>
          <w:color w:val="0000FF"/>
          <w:sz w:val="24"/>
          <w:szCs w:val="24"/>
        </w:rPr>
      </w:pPr>
      <w:bookmarkStart w:id="2" w:name="_Toc292102512"/>
      <w:r w:rsidRPr="00EC7EC4">
        <w:rPr>
          <w:rFonts w:ascii="Verdana" w:hAnsi="Verdana"/>
          <w:color w:val="0000FF"/>
          <w:sz w:val="24"/>
          <w:szCs w:val="24"/>
        </w:rPr>
        <w:t>Introduzione</w:t>
      </w:r>
      <w:bookmarkEnd w:id="2"/>
    </w:p>
    <w:p w:rsidR="00260CA1" w:rsidRPr="00EC7EC4" w:rsidRDefault="00260CA1" w:rsidP="00EC7EC4">
      <w:pPr>
        <w:spacing w:after="0"/>
        <w:jc w:val="both"/>
        <w:rPr>
          <w:rFonts w:ascii="Verdana" w:hAnsi="Verdana"/>
        </w:rPr>
      </w:pPr>
      <w:r w:rsidRPr="00EC7EC4">
        <w:rPr>
          <w:rFonts w:ascii="Verdana" w:hAnsi="Verdana"/>
        </w:rPr>
        <w:t>Scopo del documento, documenti di riferimento, acronimi e definizioni, organizzazione del documento.</w:t>
      </w:r>
    </w:p>
    <w:p w:rsidR="00260CA1" w:rsidRPr="00EC7EC4" w:rsidRDefault="00260CA1" w:rsidP="00EC7EC4">
      <w:pPr>
        <w:spacing w:after="0"/>
        <w:jc w:val="both"/>
        <w:rPr>
          <w:rFonts w:ascii="Verdana" w:hAnsi="Verdana"/>
        </w:rPr>
      </w:pPr>
      <w:r w:rsidRPr="00EC7EC4">
        <w:rPr>
          <w:rFonts w:ascii="Verdana" w:hAnsi="Verdana"/>
          <w:iCs/>
        </w:rPr>
        <w:t>Lo scopo di questo documento è descrivere il modello tecnologico ed architetturale nell’ambito della soluzione complessiva</w:t>
      </w:r>
    </w:p>
    <w:p w:rsidR="00260CA1" w:rsidRPr="00EC7EC4" w:rsidRDefault="00260CA1" w:rsidP="00260CA1">
      <w:pPr>
        <w:pStyle w:val="Titolo1"/>
        <w:numPr>
          <w:ilvl w:val="0"/>
          <w:numId w:val="13"/>
        </w:numPr>
        <w:rPr>
          <w:rFonts w:ascii="Verdana" w:hAnsi="Verdana"/>
          <w:color w:val="0000FF"/>
          <w:sz w:val="24"/>
          <w:szCs w:val="24"/>
        </w:rPr>
      </w:pPr>
      <w:bookmarkStart w:id="3" w:name="_Toc292102513"/>
      <w:r w:rsidRPr="00EC7EC4">
        <w:rPr>
          <w:rFonts w:ascii="Verdana" w:hAnsi="Verdana"/>
          <w:color w:val="0000FF"/>
          <w:sz w:val="24"/>
          <w:szCs w:val="24"/>
        </w:rPr>
        <w:t>Quadro di riferimento</w:t>
      </w:r>
      <w:bookmarkEnd w:id="3"/>
    </w:p>
    <w:p w:rsidR="00260CA1" w:rsidRPr="00EC7EC4" w:rsidRDefault="00260CA1" w:rsidP="00EC7EC4">
      <w:pPr>
        <w:spacing w:after="0"/>
        <w:jc w:val="both"/>
        <w:rPr>
          <w:rFonts w:ascii="Verdana" w:hAnsi="Verdana"/>
          <w:iCs/>
        </w:rPr>
      </w:pPr>
      <w:r w:rsidRPr="00EC7EC4">
        <w:rPr>
          <w:rFonts w:ascii="Verdana" w:hAnsi="Verdana"/>
          <w:iCs/>
        </w:rPr>
        <w:t>Il capitolo contiene:</w:t>
      </w:r>
    </w:p>
    <w:p w:rsidR="00260CA1" w:rsidRPr="00EC7EC4" w:rsidRDefault="00260CA1" w:rsidP="00EC7EC4">
      <w:pPr>
        <w:pStyle w:val="Paragrafoelenco"/>
        <w:numPr>
          <w:ilvl w:val="0"/>
          <w:numId w:val="46"/>
        </w:numPr>
        <w:spacing w:after="0"/>
        <w:jc w:val="both"/>
        <w:rPr>
          <w:rFonts w:ascii="Verdana" w:hAnsi="Verdana"/>
          <w:iCs/>
        </w:rPr>
      </w:pPr>
      <w:r w:rsidRPr="00EC7EC4">
        <w:rPr>
          <w:rFonts w:ascii="Verdana" w:hAnsi="Verdana"/>
          <w:iCs/>
        </w:rPr>
        <w:t>la lista dei servizi erogati/usufruiti esistenti, implementati e/o modificati in ambito al progetto (per servizio si intende un‘unità logica auto consistente in grado di assolvere a compiti ben definiti e logicamente affini);</w:t>
      </w:r>
    </w:p>
    <w:p w:rsidR="00260CA1" w:rsidRPr="00EC7EC4" w:rsidRDefault="00260CA1" w:rsidP="00EC7EC4">
      <w:pPr>
        <w:pStyle w:val="Paragrafoelenco"/>
        <w:numPr>
          <w:ilvl w:val="0"/>
          <w:numId w:val="46"/>
        </w:numPr>
        <w:jc w:val="both"/>
        <w:rPr>
          <w:rFonts w:ascii="Verdana" w:hAnsi="Verdana"/>
          <w:iCs/>
        </w:rPr>
      </w:pPr>
      <w:r w:rsidRPr="00EC7EC4">
        <w:rPr>
          <w:rFonts w:ascii="Verdana" w:hAnsi="Verdana"/>
          <w:iCs/>
        </w:rPr>
        <w:t xml:space="preserve">la descrizione della architettura applicativa reale esistente (As </w:t>
      </w:r>
      <w:proofErr w:type="spellStart"/>
      <w:r w:rsidRPr="00EC7EC4">
        <w:rPr>
          <w:rFonts w:ascii="Verdana" w:hAnsi="Verdana"/>
          <w:iCs/>
        </w:rPr>
        <w:t>Is</w:t>
      </w:r>
      <w:proofErr w:type="spellEnd"/>
      <w:r w:rsidRPr="00EC7EC4">
        <w:rPr>
          <w:rFonts w:ascii="Verdana" w:hAnsi="Verdana"/>
          <w:iCs/>
        </w:rPr>
        <w:t>) rappresentata in componenti associati all’erogazione di servizi, prima dell’integrazione del sistema software oggetto di realizzazione (</w:t>
      </w:r>
      <w:proofErr w:type="spellStart"/>
      <w:r w:rsidRPr="00EC7EC4">
        <w:rPr>
          <w:rFonts w:ascii="Verdana" w:hAnsi="Verdana"/>
          <w:iCs/>
        </w:rPr>
        <w:t>Component</w:t>
      </w:r>
      <w:proofErr w:type="spellEnd"/>
      <w:r w:rsidRPr="00EC7EC4">
        <w:rPr>
          <w:rFonts w:ascii="Verdana" w:hAnsi="Verdana"/>
          <w:iCs/>
        </w:rPr>
        <w:t xml:space="preserve"> </w:t>
      </w:r>
      <w:proofErr w:type="spellStart"/>
      <w:r w:rsidRPr="00EC7EC4">
        <w:rPr>
          <w:rFonts w:ascii="Verdana" w:hAnsi="Verdana"/>
          <w:iCs/>
        </w:rPr>
        <w:t>Diagram</w:t>
      </w:r>
      <w:proofErr w:type="spellEnd"/>
      <w:r w:rsidRPr="00EC7EC4">
        <w:rPr>
          <w:rFonts w:ascii="Verdana" w:hAnsi="Verdana"/>
          <w:iCs/>
        </w:rPr>
        <w:t>);</w:t>
      </w:r>
    </w:p>
    <w:p w:rsidR="00260CA1" w:rsidRPr="00EC7EC4" w:rsidRDefault="00260CA1" w:rsidP="00EC7EC4">
      <w:pPr>
        <w:pStyle w:val="Paragrafoelenco"/>
        <w:numPr>
          <w:ilvl w:val="0"/>
          <w:numId w:val="46"/>
        </w:numPr>
        <w:jc w:val="both"/>
        <w:rPr>
          <w:rFonts w:ascii="Verdana" w:hAnsi="Verdana"/>
          <w:iCs/>
        </w:rPr>
      </w:pPr>
      <w:r w:rsidRPr="00EC7EC4">
        <w:rPr>
          <w:rFonts w:ascii="Verdana" w:hAnsi="Verdana"/>
          <w:iCs/>
        </w:rPr>
        <w:t>la descrizione della architettura applicativa reale (</w:t>
      </w:r>
      <w:proofErr w:type="spellStart"/>
      <w:r w:rsidRPr="00EC7EC4">
        <w:rPr>
          <w:rFonts w:ascii="Verdana" w:hAnsi="Verdana"/>
          <w:iCs/>
        </w:rPr>
        <w:t>To</w:t>
      </w:r>
      <w:proofErr w:type="spellEnd"/>
      <w:r w:rsidRPr="00EC7EC4">
        <w:rPr>
          <w:rFonts w:ascii="Verdana" w:hAnsi="Verdana"/>
          <w:iCs/>
        </w:rPr>
        <w:t xml:space="preserve"> Be) rappresentata in componenti associati alla erogazione di servizi, dopo l’integrazione del sistema software oggetto di realizzazione (</w:t>
      </w:r>
      <w:proofErr w:type="spellStart"/>
      <w:r w:rsidRPr="00EC7EC4">
        <w:rPr>
          <w:rFonts w:ascii="Verdana" w:hAnsi="Verdana"/>
          <w:iCs/>
        </w:rPr>
        <w:t>Component</w:t>
      </w:r>
      <w:proofErr w:type="spellEnd"/>
      <w:r w:rsidRPr="00EC7EC4">
        <w:rPr>
          <w:rFonts w:ascii="Verdana" w:hAnsi="Verdana"/>
          <w:iCs/>
        </w:rPr>
        <w:t xml:space="preserve"> </w:t>
      </w:r>
      <w:proofErr w:type="spellStart"/>
      <w:r w:rsidRPr="00EC7EC4">
        <w:rPr>
          <w:rFonts w:ascii="Verdana" w:hAnsi="Verdana"/>
          <w:iCs/>
        </w:rPr>
        <w:t>Diagram</w:t>
      </w:r>
      <w:proofErr w:type="spellEnd"/>
      <w:r w:rsidRPr="00EC7EC4">
        <w:rPr>
          <w:rFonts w:ascii="Verdana" w:hAnsi="Verdana"/>
          <w:iCs/>
        </w:rPr>
        <w:t>).</w:t>
      </w:r>
    </w:p>
    <w:p w:rsidR="00260CA1" w:rsidRPr="00EC7EC4" w:rsidRDefault="00260CA1" w:rsidP="00260CA1">
      <w:pPr>
        <w:pStyle w:val="Titolo1"/>
        <w:numPr>
          <w:ilvl w:val="0"/>
          <w:numId w:val="13"/>
        </w:numPr>
        <w:rPr>
          <w:rFonts w:ascii="Verdana" w:hAnsi="Verdana"/>
          <w:color w:val="0000FF"/>
          <w:sz w:val="24"/>
          <w:szCs w:val="24"/>
        </w:rPr>
      </w:pPr>
      <w:bookmarkStart w:id="4" w:name="_Toc292102514"/>
      <w:r w:rsidRPr="00EC7EC4">
        <w:rPr>
          <w:rFonts w:ascii="Verdana" w:hAnsi="Verdana"/>
          <w:color w:val="0000FF"/>
          <w:sz w:val="24"/>
          <w:szCs w:val="24"/>
        </w:rPr>
        <w:t xml:space="preserve">Matrice </w:t>
      </w:r>
      <w:proofErr w:type="spellStart"/>
      <w:r w:rsidRPr="00EC7EC4">
        <w:rPr>
          <w:rFonts w:ascii="Verdana" w:hAnsi="Verdana"/>
          <w:color w:val="0000FF"/>
          <w:sz w:val="24"/>
          <w:szCs w:val="24"/>
        </w:rPr>
        <w:t>use</w:t>
      </w:r>
      <w:proofErr w:type="spellEnd"/>
      <w:r w:rsidRPr="00EC7EC4">
        <w:rPr>
          <w:rFonts w:ascii="Verdana" w:hAnsi="Verdana"/>
          <w:color w:val="0000FF"/>
          <w:sz w:val="24"/>
          <w:szCs w:val="24"/>
        </w:rPr>
        <w:t xml:space="preserve"> case/ servizio</w:t>
      </w:r>
      <w:bookmarkEnd w:id="4"/>
    </w:p>
    <w:p w:rsidR="00260CA1" w:rsidRPr="00EC7EC4" w:rsidRDefault="00260CA1" w:rsidP="00EC7EC4">
      <w:pPr>
        <w:jc w:val="both"/>
        <w:rPr>
          <w:rFonts w:ascii="Verdana" w:hAnsi="Verdana"/>
          <w:iCs/>
        </w:rPr>
      </w:pPr>
      <w:r w:rsidRPr="00EC7EC4">
        <w:rPr>
          <w:rFonts w:ascii="Verdana" w:hAnsi="Verdana"/>
          <w:iCs/>
        </w:rPr>
        <w:t xml:space="preserve">Uno </w:t>
      </w:r>
      <w:proofErr w:type="spellStart"/>
      <w:r w:rsidRPr="00EC7EC4">
        <w:rPr>
          <w:rFonts w:ascii="Verdana" w:hAnsi="Verdana"/>
          <w:iCs/>
        </w:rPr>
        <w:t>Use</w:t>
      </w:r>
      <w:proofErr w:type="spellEnd"/>
      <w:r w:rsidRPr="00EC7EC4">
        <w:rPr>
          <w:rFonts w:ascii="Verdana" w:hAnsi="Verdana"/>
          <w:iCs/>
        </w:rPr>
        <w:t xml:space="preserve"> Case Complesso o Atomico può essere implementato attraverso uno o più servizi. Per garantire la tracciabilità tra i servizi e gli </w:t>
      </w:r>
      <w:proofErr w:type="spellStart"/>
      <w:r w:rsidRPr="00EC7EC4">
        <w:rPr>
          <w:rFonts w:ascii="Verdana" w:hAnsi="Verdana"/>
          <w:iCs/>
        </w:rPr>
        <w:t>Use</w:t>
      </w:r>
      <w:proofErr w:type="spellEnd"/>
      <w:r w:rsidRPr="00EC7EC4">
        <w:rPr>
          <w:rFonts w:ascii="Verdana" w:hAnsi="Verdana"/>
          <w:iCs/>
        </w:rPr>
        <w:t xml:space="preserve"> Case è necessario definire una matrice associativa.</w:t>
      </w:r>
    </w:p>
    <w:p w:rsidR="00260CA1" w:rsidRPr="00EC7EC4" w:rsidRDefault="00260CA1" w:rsidP="00EC7EC4">
      <w:pPr>
        <w:pStyle w:val="Titolo1"/>
        <w:numPr>
          <w:ilvl w:val="0"/>
          <w:numId w:val="13"/>
        </w:numPr>
        <w:rPr>
          <w:rFonts w:ascii="Verdana" w:hAnsi="Verdana"/>
          <w:color w:val="0000FF"/>
          <w:sz w:val="24"/>
          <w:szCs w:val="24"/>
        </w:rPr>
      </w:pPr>
      <w:bookmarkStart w:id="5" w:name="_Toc292102515"/>
      <w:r w:rsidRPr="00EC7EC4">
        <w:rPr>
          <w:rFonts w:ascii="Verdana" w:hAnsi="Verdana"/>
          <w:color w:val="0000FF"/>
          <w:sz w:val="24"/>
          <w:szCs w:val="24"/>
        </w:rPr>
        <w:t>Descrizione delle componenti</w:t>
      </w:r>
      <w:bookmarkEnd w:id="5"/>
    </w:p>
    <w:p w:rsidR="00260CA1" w:rsidRPr="00EC7EC4" w:rsidRDefault="00260CA1" w:rsidP="00EC7EC4">
      <w:pPr>
        <w:jc w:val="both"/>
        <w:rPr>
          <w:rFonts w:ascii="Verdana" w:hAnsi="Verdana"/>
          <w:iCs/>
        </w:rPr>
      </w:pPr>
      <w:r w:rsidRPr="00EC7EC4">
        <w:rPr>
          <w:rFonts w:ascii="Verdana" w:hAnsi="Verdana"/>
          <w:iCs/>
        </w:rPr>
        <w:t>Descrizione di tipologia, funzione e implementazione dei componenti (indicazione generale dei riferimenti tecnologici necessari per l’implementazione).</w:t>
      </w:r>
    </w:p>
    <w:p w:rsidR="00EC7EC4" w:rsidRPr="00EC7EC4" w:rsidRDefault="00EC7EC4" w:rsidP="00260CA1">
      <w:pPr>
        <w:rPr>
          <w:rFonts w:ascii="Verdana" w:hAnsi="Verdana"/>
          <w:iCs/>
        </w:rPr>
      </w:pPr>
    </w:p>
    <w:p w:rsidR="00260CA1" w:rsidRPr="00EC7EC4" w:rsidRDefault="00260CA1" w:rsidP="00260CA1">
      <w:pPr>
        <w:pStyle w:val="Titolo1"/>
        <w:numPr>
          <w:ilvl w:val="0"/>
          <w:numId w:val="13"/>
        </w:numPr>
        <w:rPr>
          <w:rFonts w:ascii="Verdana" w:hAnsi="Verdana"/>
          <w:color w:val="0000FF"/>
          <w:sz w:val="24"/>
          <w:szCs w:val="24"/>
        </w:rPr>
      </w:pPr>
      <w:bookmarkStart w:id="6" w:name="_Toc292102516"/>
      <w:r w:rsidRPr="00EC7EC4">
        <w:rPr>
          <w:rFonts w:ascii="Verdana" w:hAnsi="Verdana"/>
          <w:color w:val="0000FF"/>
          <w:sz w:val="24"/>
          <w:szCs w:val="24"/>
        </w:rPr>
        <w:lastRenderedPageBreak/>
        <w:t>Interfaccia utente</w:t>
      </w:r>
      <w:bookmarkEnd w:id="6"/>
    </w:p>
    <w:p w:rsidR="00260CA1" w:rsidRPr="00EC7EC4" w:rsidRDefault="00260CA1" w:rsidP="00EC7EC4">
      <w:pPr>
        <w:jc w:val="both"/>
        <w:rPr>
          <w:rFonts w:ascii="Verdana" w:hAnsi="Verdana"/>
          <w:iCs/>
        </w:rPr>
      </w:pPr>
      <w:r w:rsidRPr="00EC7EC4">
        <w:rPr>
          <w:rFonts w:ascii="Verdana" w:hAnsi="Verdana"/>
          <w:iCs/>
        </w:rPr>
        <w:t xml:space="preserve">In questo capitolo si introducono le funzionalità di sistema fruibili sotto forma di portali, applicazioni web, applicazioni da linea di comando, ecc. Specificare l’interfaccia utente pertanto significa riportare gli elementi principali dell’interazione utente – sistema. </w:t>
      </w:r>
      <w:r w:rsidR="00100830">
        <w:rPr>
          <w:rFonts w:ascii="Verdana" w:hAnsi="Verdana"/>
          <w:iCs/>
        </w:rPr>
        <w:t xml:space="preserve">Delineare i concetti generali utilizzati per la definizione del modello di interazione utente ed allegare, nell’apposito capitolo, il documento che contiene le </w:t>
      </w:r>
      <w:proofErr w:type="spellStart"/>
      <w:r w:rsidR="00100830">
        <w:rPr>
          <w:rFonts w:ascii="Verdana" w:hAnsi="Verdana"/>
          <w:iCs/>
        </w:rPr>
        <w:t>storyboard</w:t>
      </w:r>
      <w:proofErr w:type="spellEnd"/>
      <w:r w:rsidR="00100830">
        <w:rPr>
          <w:rFonts w:ascii="Verdana" w:hAnsi="Verdana"/>
          <w:iCs/>
        </w:rPr>
        <w:t>/</w:t>
      </w:r>
      <w:proofErr w:type="spellStart"/>
      <w:r w:rsidR="00100830">
        <w:rPr>
          <w:rFonts w:ascii="Verdana" w:hAnsi="Verdana"/>
          <w:iCs/>
        </w:rPr>
        <w:t>wireframe</w:t>
      </w:r>
      <w:proofErr w:type="spellEnd"/>
      <w:r w:rsidR="00100830">
        <w:rPr>
          <w:rFonts w:ascii="Verdana" w:hAnsi="Verdana"/>
          <w:iCs/>
        </w:rPr>
        <w:t xml:space="preserve"> delle interfacce proposte.</w:t>
      </w:r>
    </w:p>
    <w:p w:rsidR="00260CA1" w:rsidRPr="00EC7EC4" w:rsidRDefault="00260CA1" w:rsidP="00EC7EC4">
      <w:pPr>
        <w:pStyle w:val="Titolo1"/>
        <w:numPr>
          <w:ilvl w:val="0"/>
          <w:numId w:val="13"/>
        </w:numPr>
        <w:spacing w:before="0"/>
        <w:rPr>
          <w:rFonts w:ascii="Verdana" w:hAnsi="Verdana"/>
          <w:color w:val="0000FF"/>
          <w:sz w:val="24"/>
          <w:szCs w:val="24"/>
        </w:rPr>
      </w:pPr>
      <w:bookmarkStart w:id="7" w:name="_Toc292102517"/>
      <w:r w:rsidRPr="00EC7EC4">
        <w:rPr>
          <w:rFonts w:ascii="Verdana" w:hAnsi="Verdana"/>
          <w:color w:val="0000FF"/>
          <w:sz w:val="24"/>
          <w:szCs w:val="24"/>
        </w:rPr>
        <w:t>Modello tecnologico</w:t>
      </w:r>
      <w:bookmarkEnd w:id="7"/>
    </w:p>
    <w:p w:rsidR="00260CA1" w:rsidRPr="00EC7EC4" w:rsidRDefault="00260CA1" w:rsidP="00EC7EC4">
      <w:pPr>
        <w:jc w:val="both"/>
        <w:rPr>
          <w:rFonts w:ascii="Verdana" w:hAnsi="Verdana"/>
          <w:iCs/>
        </w:rPr>
      </w:pPr>
      <w:r w:rsidRPr="00EC7EC4">
        <w:rPr>
          <w:rFonts w:ascii="Verdana" w:hAnsi="Verdana"/>
          <w:iCs/>
        </w:rPr>
        <w:t xml:space="preserve">In questo capitolo si descrive l’architettura fisica attraverso le componenti  HW e SW che il modello tecnologico mette a disposizione a supporto della piattaforma applicativa. La descrizione delle componenti HW e SW viene fatta separatamente e viene esplicitata sia attraverso disegni di </w:t>
      </w:r>
      <w:proofErr w:type="spellStart"/>
      <w:r w:rsidRPr="00EC7EC4">
        <w:rPr>
          <w:rFonts w:ascii="Verdana" w:hAnsi="Verdana"/>
          <w:iCs/>
        </w:rPr>
        <w:t>overview</w:t>
      </w:r>
      <w:proofErr w:type="spellEnd"/>
      <w:r w:rsidRPr="00EC7EC4">
        <w:rPr>
          <w:rFonts w:ascii="Verdana" w:hAnsi="Verdana"/>
          <w:iCs/>
        </w:rPr>
        <w:t xml:space="preserve"> che di dettaglio delle sottocomponenti individuate. I principali contenuti che devono essere sviluppati sono:</w:t>
      </w:r>
    </w:p>
    <w:p w:rsidR="00260CA1" w:rsidRPr="00EC7EC4" w:rsidRDefault="00260CA1" w:rsidP="00260CA1">
      <w:pPr>
        <w:pStyle w:val="Paragrafoelenco"/>
        <w:numPr>
          <w:ilvl w:val="0"/>
          <w:numId w:val="47"/>
        </w:numPr>
        <w:rPr>
          <w:rFonts w:ascii="Verdana" w:hAnsi="Verdana"/>
          <w:iCs/>
        </w:rPr>
      </w:pPr>
      <w:r w:rsidRPr="00EC7EC4">
        <w:rPr>
          <w:rFonts w:ascii="Verdana" w:hAnsi="Verdana"/>
          <w:iCs/>
        </w:rPr>
        <w:t>Per l’architettura software (SW):</w:t>
      </w:r>
      <w:r w:rsidRPr="00EC7EC4">
        <w:rPr>
          <w:rFonts w:ascii="Verdana" w:hAnsi="Verdana"/>
          <w:iCs/>
        </w:rPr>
        <w:br/>
        <w:t>una descrizione di dettaglio delle componenti e delle relazioni con le applicazioni ed i sistemi software;</w:t>
      </w:r>
    </w:p>
    <w:p w:rsidR="00260CA1" w:rsidRDefault="00260CA1" w:rsidP="00260CA1">
      <w:pPr>
        <w:pStyle w:val="Paragrafoelenco"/>
        <w:numPr>
          <w:ilvl w:val="0"/>
          <w:numId w:val="47"/>
        </w:numPr>
        <w:rPr>
          <w:rFonts w:ascii="Verdana" w:hAnsi="Verdana"/>
          <w:iCs/>
        </w:rPr>
      </w:pPr>
      <w:r w:rsidRPr="00EC7EC4">
        <w:rPr>
          <w:rFonts w:ascii="Verdana" w:hAnsi="Verdana"/>
          <w:iCs/>
        </w:rPr>
        <w:t>Per l’architettura Fisica (HW):</w:t>
      </w:r>
      <w:r w:rsidRPr="00EC7EC4">
        <w:rPr>
          <w:rFonts w:ascii="Verdana" w:hAnsi="Verdana"/>
          <w:iCs/>
        </w:rPr>
        <w:br/>
        <w:t>un disegno esaustivo delle componenti hardware; una descrizione di dettaglio delle componenti hardware per gli ambienti di Sviluppo, Test &amp; Collaudi, Certificazione e Produzione.</w:t>
      </w:r>
    </w:p>
    <w:p w:rsidR="00100830" w:rsidRPr="00100830" w:rsidRDefault="00100830" w:rsidP="00100830">
      <w:pPr>
        <w:rPr>
          <w:rFonts w:ascii="Verdana" w:hAnsi="Verdana"/>
          <w:iCs/>
        </w:rPr>
      </w:pPr>
      <w:r>
        <w:rPr>
          <w:rFonts w:ascii="Verdana" w:hAnsi="Verdana"/>
          <w:iCs/>
        </w:rPr>
        <w:t xml:space="preserve">Utilizzare per le descrizioni le notazioni UML con </w:t>
      </w:r>
      <w:proofErr w:type="spellStart"/>
      <w:r>
        <w:rPr>
          <w:rFonts w:ascii="Verdana" w:hAnsi="Verdana"/>
          <w:iCs/>
        </w:rPr>
        <w:t>Use</w:t>
      </w:r>
      <w:proofErr w:type="spellEnd"/>
      <w:r>
        <w:rPr>
          <w:rFonts w:ascii="Verdana" w:hAnsi="Verdana"/>
          <w:iCs/>
        </w:rPr>
        <w:t xml:space="preserve"> Case </w:t>
      </w:r>
      <w:proofErr w:type="spellStart"/>
      <w:r>
        <w:rPr>
          <w:rFonts w:ascii="Verdana" w:hAnsi="Verdana"/>
          <w:iCs/>
        </w:rPr>
        <w:t>Diagram</w:t>
      </w:r>
      <w:proofErr w:type="spellEnd"/>
      <w:r>
        <w:rPr>
          <w:rFonts w:ascii="Verdana" w:hAnsi="Verdana"/>
          <w:iCs/>
        </w:rPr>
        <w:t xml:space="preserve">, </w:t>
      </w:r>
      <w:proofErr w:type="spellStart"/>
      <w:r>
        <w:rPr>
          <w:rFonts w:ascii="Verdana" w:hAnsi="Verdana"/>
          <w:iCs/>
        </w:rPr>
        <w:t>Deployment</w:t>
      </w:r>
      <w:proofErr w:type="spellEnd"/>
      <w:r>
        <w:rPr>
          <w:rFonts w:ascii="Verdana" w:hAnsi="Verdana"/>
          <w:iCs/>
        </w:rPr>
        <w:t xml:space="preserve"> </w:t>
      </w:r>
      <w:proofErr w:type="spellStart"/>
      <w:r>
        <w:rPr>
          <w:rFonts w:ascii="Verdana" w:hAnsi="Verdana"/>
          <w:iCs/>
        </w:rPr>
        <w:t>Diagram</w:t>
      </w:r>
      <w:proofErr w:type="spellEnd"/>
      <w:r>
        <w:rPr>
          <w:rFonts w:ascii="Verdana" w:hAnsi="Verdana"/>
          <w:iCs/>
        </w:rPr>
        <w:t xml:space="preserve">, </w:t>
      </w:r>
      <w:proofErr w:type="spellStart"/>
      <w:r>
        <w:rPr>
          <w:rFonts w:ascii="Verdana" w:hAnsi="Verdana"/>
          <w:iCs/>
        </w:rPr>
        <w:t>Component</w:t>
      </w:r>
      <w:proofErr w:type="spellEnd"/>
      <w:r>
        <w:rPr>
          <w:rFonts w:ascii="Verdana" w:hAnsi="Verdana"/>
          <w:iCs/>
        </w:rPr>
        <w:t xml:space="preserve"> </w:t>
      </w:r>
      <w:proofErr w:type="spellStart"/>
      <w:r>
        <w:rPr>
          <w:rFonts w:ascii="Verdana" w:hAnsi="Verdana"/>
          <w:iCs/>
        </w:rPr>
        <w:t>Diagram</w:t>
      </w:r>
      <w:proofErr w:type="spellEnd"/>
      <w:r>
        <w:rPr>
          <w:rFonts w:ascii="Verdana" w:hAnsi="Verdana"/>
          <w:iCs/>
        </w:rPr>
        <w:t xml:space="preserve">, </w:t>
      </w:r>
      <w:proofErr w:type="spellStart"/>
      <w:r>
        <w:rPr>
          <w:rFonts w:ascii="Verdana" w:hAnsi="Verdana"/>
          <w:iCs/>
        </w:rPr>
        <w:t>etc</w:t>
      </w:r>
      <w:proofErr w:type="spellEnd"/>
      <w:r>
        <w:rPr>
          <w:rFonts w:ascii="Verdana" w:hAnsi="Verdana"/>
          <w:iCs/>
        </w:rPr>
        <w:t xml:space="preserve"> Specificare l’allocazione degli </w:t>
      </w:r>
      <w:proofErr w:type="spellStart"/>
      <w:r>
        <w:rPr>
          <w:rFonts w:ascii="Verdana" w:hAnsi="Verdana"/>
          <w:iCs/>
        </w:rPr>
        <w:t>UseCase</w:t>
      </w:r>
      <w:proofErr w:type="spellEnd"/>
      <w:r>
        <w:rPr>
          <w:rFonts w:ascii="Verdana" w:hAnsi="Verdana"/>
          <w:iCs/>
        </w:rPr>
        <w:t xml:space="preserve"> sui diversi moduli.</w:t>
      </w:r>
    </w:p>
    <w:p w:rsidR="00260CA1" w:rsidRPr="00EC7EC4" w:rsidRDefault="00260CA1" w:rsidP="00EC7EC4">
      <w:pPr>
        <w:pStyle w:val="Titolo1"/>
        <w:numPr>
          <w:ilvl w:val="0"/>
          <w:numId w:val="13"/>
        </w:numPr>
        <w:spacing w:before="0"/>
        <w:rPr>
          <w:rFonts w:ascii="Verdana" w:hAnsi="Verdana"/>
          <w:color w:val="0000FF"/>
          <w:sz w:val="24"/>
          <w:szCs w:val="24"/>
        </w:rPr>
      </w:pPr>
      <w:bookmarkStart w:id="8" w:name="_Toc292102518"/>
      <w:r w:rsidRPr="00EC7EC4">
        <w:rPr>
          <w:rFonts w:ascii="Verdana" w:hAnsi="Verdana"/>
          <w:color w:val="0000FF"/>
          <w:sz w:val="24"/>
          <w:szCs w:val="24"/>
        </w:rPr>
        <w:t>Aspetti non funzionali</w:t>
      </w:r>
      <w:bookmarkEnd w:id="8"/>
    </w:p>
    <w:p w:rsidR="00260CA1" w:rsidRPr="00EC7EC4" w:rsidRDefault="00260CA1" w:rsidP="00EC7EC4">
      <w:pPr>
        <w:jc w:val="both"/>
        <w:rPr>
          <w:rFonts w:ascii="Verdana" w:hAnsi="Verdana"/>
          <w:iCs/>
        </w:rPr>
      </w:pPr>
      <w:r w:rsidRPr="00EC7EC4">
        <w:rPr>
          <w:rFonts w:ascii="Verdana" w:hAnsi="Verdana"/>
          <w:iCs/>
        </w:rPr>
        <w:t>In questa sezione vengono dettagliate tutte le implementazioni sul sistema che riguardano requisiti non funzionali e che non sono state tracciate nei capitoli precedenti. Esempi di contenuti tipici di questo capitolo sono:</w:t>
      </w:r>
    </w:p>
    <w:p w:rsidR="00260CA1" w:rsidRPr="00EC7EC4" w:rsidRDefault="00260CA1" w:rsidP="00260CA1">
      <w:pPr>
        <w:pStyle w:val="Paragrafoelenco"/>
        <w:numPr>
          <w:ilvl w:val="0"/>
          <w:numId w:val="48"/>
        </w:numPr>
        <w:rPr>
          <w:rFonts w:ascii="Verdana" w:hAnsi="Verdana"/>
          <w:iCs/>
        </w:rPr>
      </w:pPr>
      <w:r w:rsidRPr="00EC7EC4">
        <w:rPr>
          <w:rFonts w:ascii="Verdana" w:hAnsi="Verdana"/>
          <w:iCs/>
        </w:rPr>
        <w:t>meccanismi di sicurezza (autenticazione, algoritmi di crittazione, codici di accesso, ecc);</w:t>
      </w:r>
    </w:p>
    <w:p w:rsidR="00260CA1" w:rsidRPr="00EC7EC4" w:rsidRDefault="00260CA1" w:rsidP="00260CA1">
      <w:pPr>
        <w:pStyle w:val="Paragrafoelenco"/>
        <w:numPr>
          <w:ilvl w:val="0"/>
          <w:numId w:val="48"/>
        </w:numPr>
        <w:rPr>
          <w:rFonts w:ascii="Verdana" w:hAnsi="Verdana"/>
          <w:iCs/>
        </w:rPr>
      </w:pPr>
      <w:r w:rsidRPr="00EC7EC4">
        <w:rPr>
          <w:rFonts w:ascii="Verdana" w:hAnsi="Verdana"/>
          <w:iCs/>
        </w:rPr>
        <w:t>introduzione di ridondanze (di connessione, di dati, ecc);</w:t>
      </w:r>
    </w:p>
    <w:p w:rsidR="00260CA1" w:rsidRPr="00EC7EC4" w:rsidRDefault="00260CA1" w:rsidP="00260CA1">
      <w:pPr>
        <w:pStyle w:val="Paragrafoelenco"/>
        <w:numPr>
          <w:ilvl w:val="0"/>
          <w:numId w:val="48"/>
        </w:numPr>
        <w:tabs>
          <w:tab w:val="left" w:pos="3483"/>
        </w:tabs>
        <w:rPr>
          <w:rFonts w:ascii="Verdana" w:hAnsi="Verdana"/>
          <w:iCs/>
        </w:rPr>
      </w:pPr>
      <w:r w:rsidRPr="00EC7EC4">
        <w:rPr>
          <w:rFonts w:ascii="Verdana" w:hAnsi="Verdana"/>
          <w:iCs/>
        </w:rPr>
        <w:t xml:space="preserve">meccanismi di </w:t>
      </w:r>
      <w:proofErr w:type="spellStart"/>
      <w:r w:rsidRPr="00EC7EC4">
        <w:rPr>
          <w:rFonts w:ascii="Verdana" w:hAnsi="Verdana"/>
          <w:iCs/>
        </w:rPr>
        <w:t>routing</w:t>
      </w:r>
      <w:proofErr w:type="spellEnd"/>
      <w:r w:rsidRPr="00EC7EC4">
        <w:rPr>
          <w:rFonts w:ascii="Verdana" w:hAnsi="Verdana"/>
          <w:iCs/>
        </w:rPr>
        <w:t>;</w:t>
      </w:r>
      <w:r w:rsidRPr="00EC7EC4">
        <w:rPr>
          <w:rFonts w:ascii="Verdana" w:hAnsi="Verdana"/>
          <w:iCs/>
        </w:rPr>
        <w:tab/>
      </w:r>
    </w:p>
    <w:p w:rsidR="00260CA1" w:rsidRPr="00EC7EC4" w:rsidRDefault="00260CA1" w:rsidP="00260CA1">
      <w:pPr>
        <w:pStyle w:val="Paragrafoelenco"/>
        <w:numPr>
          <w:ilvl w:val="0"/>
          <w:numId w:val="48"/>
        </w:numPr>
        <w:rPr>
          <w:rFonts w:ascii="Verdana" w:hAnsi="Verdana"/>
          <w:iCs/>
        </w:rPr>
      </w:pPr>
      <w:proofErr w:type="spellStart"/>
      <w:r w:rsidRPr="00EC7EC4">
        <w:rPr>
          <w:rFonts w:ascii="Verdana" w:hAnsi="Verdana"/>
          <w:iCs/>
        </w:rPr>
        <w:t>backup&amp;restore</w:t>
      </w:r>
      <w:proofErr w:type="spellEnd"/>
      <w:r w:rsidRPr="00EC7EC4">
        <w:rPr>
          <w:rFonts w:ascii="Verdana" w:hAnsi="Verdana"/>
          <w:iCs/>
        </w:rPr>
        <w:t xml:space="preserve"> (tipologia, frequenza, </w:t>
      </w:r>
      <w:proofErr w:type="spellStart"/>
      <w:r w:rsidRPr="00EC7EC4">
        <w:rPr>
          <w:rFonts w:ascii="Verdana" w:hAnsi="Verdana"/>
          <w:iCs/>
        </w:rPr>
        <w:t>retention</w:t>
      </w:r>
      <w:proofErr w:type="spellEnd"/>
      <w:r w:rsidRPr="00EC7EC4">
        <w:rPr>
          <w:rFonts w:ascii="Verdana" w:hAnsi="Verdana"/>
          <w:iCs/>
        </w:rPr>
        <w:t xml:space="preserve"> dei dati, tempi di </w:t>
      </w:r>
      <w:proofErr w:type="spellStart"/>
      <w:r w:rsidRPr="00EC7EC4">
        <w:rPr>
          <w:rFonts w:ascii="Verdana" w:hAnsi="Verdana"/>
          <w:iCs/>
        </w:rPr>
        <w:t>restore</w:t>
      </w:r>
      <w:proofErr w:type="spellEnd"/>
      <w:r w:rsidRPr="00EC7EC4">
        <w:rPr>
          <w:rFonts w:ascii="Verdana" w:hAnsi="Verdana"/>
          <w:iCs/>
        </w:rPr>
        <w:t>, ecc).</w:t>
      </w:r>
    </w:p>
    <w:p w:rsidR="00260CA1" w:rsidRPr="00EC7EC4" w:rsidRDefault="00260CA1" w:rsidP="00EC7EC4">
      <w:pPr>
        <w:pStyle w:val="Titolo1"/>
        <w:numPr>
          <w:ilvl w:val="0"/>
          <w:numId w:val="13"/>
        </w:numPr>
        <w:spacing w:before="0"/>
        <w:rPr>
          <w:rFonts w:ascii="Verdana" w:hAnsi="Verdana"/>
          <w:color w:val="0000FF"/>
          <w:sz w:val="24"/>
          <w:szCs w:val="24"/>
        </w:rPr>
      </w:pPr>
      <w:bookmarkStart w:id="9" w:name="_Toc292102519"/>
      <w:r w:rsidRPr="00EC7EC4">
        <w:rPr>
          <w:rFonts w:ascii="Verdana" w:hAnsi="Verdana"/>
          <w:color w:val="0000FF"/>
          <w:sz w:val="24"/>
          <w:szCs w:val="24"/>
        </w:rPr>
        <w:t xml:space="preserve">Scomposizione dei </w:t>
      </w:r>
      <w:proofErr w:type="spellStart"/>
      <w:r w:rsidRPr="00EC7EC4">
        <w:rPr>
          <w:rFonts w:ascii="Verdana" w:hAnsi="Verdana"/>
          <w:color w:val="0000FF"/>
          <w:sz w:val="24"/>
          <w:szCs w:val="24"/>
        </w:rPr>
        <w:t>deliverable</w:t>
      </w:r>
      <w:bookmarkEnd w:id="9"/>
      <w:proofErr w:type="spellEnd"/>
    </w:p>
    <w:p w:rsidR="00260CA1" w:rsidRPr="00EC7EC4" w:rsidRDefault="00260CA1" w:rsidP="00EC7EC4">
      <w:pPr>
        <w:jc w:val="both"/>
        <w:rPr>
          <w:rFonts w:ascii="Verdana" w:hAnsi="Verdana"/>
        </w:rPr>
      </w:pPr>
      <w:r w:rsidRPr="00EC7EC4">
        <w:rPr>
          <w:rFonts w:ascii="Verdana" w:hAnsi="Verdana"/>
        </w:rPr>
        <w:t xml:space="preserve">In questa sezione va definita la suddivisione, in numero e tipologia, dei successivi </w:t>
      </w:r>
      <w:proofErr w:type="spellStart"/>
      <w:r w:rsidRPr="00EC7EC4">
        <w:rPr>
          <w:rFonts w:ascii="Verdana" w:hAnsi="Verdana"/>
        </w:rPr>
        <w:t>deliverable</w:t>
      </w:r>
      <w:proofErr w:type="spellEnd"/>
      <w:r w:rsidRPr="00EC7EC4">
        <w:rPr>
          <w:rFonts w:ascii="Verdana" w:hAnsi="Verdana"/>
        </w:rPr>
        <w:t xml:space="preserve"> di Specifica Tecnica.</w:t>
      </w:r>
    </w:p>
    <w:p w:rsidR="00E01317" w:rsidRPr="00EC7EC4" w:rsidRDefault="00E01317" w:rsidP="00EC7EC4">
      <w:pPr>
        <w:pStyle w:val="Titolo1"/>
        <w:numPr>
          <w:ilvl w:val="0"/>
          <w:numId w:val="13"/>
        </w:numPr>
        <w:spacing w:before="0"/>
        <w:ind w:hanging="578"/>
        <w:rPr>
          <w:rFonts w:ascii="Verdana" w:hAnsi="Verdana"/>
          <w:color w:val="0000FF"/>
          <w:sz w:val="24"/>
          <w:szCs w:val="24"/>
        </w:rPr>
      </w:pPr>
      <w:bookmarkStart w:id="10" w:name="_Toc292102520"/>
      <w:r w:rsidRPr="00EC7EC4">
        <w:rPr>
          <w:rFonts w:ascii="Verdana" w:hAnsi="Verdana"/>
          <w:color w:val="0000FF"/>
          <w:sz w:val="24"/>
          <w:szCs w:val="24"/>
        </w:rPr>
        <w:t>Allegati</w:t>
      </w:r>
      <w:bookmarkEnd w:id="10"/>
    </w:p>
    <w:p w:rsidR="00E01317" w:rsidRPr="00EC7EC4" w:rsidRDefault="00100830" w:rsidP="004E75A7">
      <w:pPr>
        <w:pStyle w:val="Paragrafoelenco"/>
        <w:numPr>
          <w:ilvl w:val="0"/>
          <w:numId w:val="41"/>
        </w:numPr>
        <w:rPr>
          <w:rFonts w:ascii="Verdana" w:hAnsi="Verdana"/>
          <w:b/>
        </w:rPr>
      </w:pPr>
      <w:r>
        <w:rPr>
          <w:rFonts w:ascii="Verdana" w:hAnsi="Verdana"/>
          <w:b/>
        </w:rPr>
        <w:t xml:space="preserve">Documento con </w:t>
      </w:r>
      <w:proofErr w:type="spellStart"/>
      <w:r>
        <w:rPr>
          <w:rFonts w:ascii="Verdana" w:hAnsi="Verdana"/>
          <w:b/>
        </w:rPr>
        <w:t>storyboard</w:t>
      </w:r>
      <w:proofErr w:type="spellEnd"/>
      <w:r>
        <w:rPr>
          <w:rFonts w:ascii="Verdana" w:hAnsi="Verdana"/>
          <w:b/>
        </w:rPr>
        <w:t>/</w:t>
      </w:r>
      <w:proofErr w:type="spellStart"/>
      <w:r>
        <w:rPr>
          <w:rFonts w:ascii="Verdana" w:hAnsi="Verdana"/>
          <w:b/>
        </w:rPr>
        <w:t>wireframe</w:t>
      </w:r>
      <w:proofErr w:type="spellEnd"/>
    </w:p>
    <w:p w:rsidR="001F3E96" w:rsidRPr="00EC7EC4" w:rsidRDefault="001F3E96" w:rsidP="00B876B2">
      <w:pPr>
        <w:rPr>
          <w:rFonts w:ascii="Verdana" w:hAnsi="Verdana"/>
        </w:rPr>
      </w:pPr>
    </w:p>
    <w:sectPr w:rsidR="001F3E96" w:rsidRPr="00EC7EC4" w:rsidSect="0022559C">
      <w:headerReference w:type="default" r:id="rId9"/>
      <w:footerReference w:type="default" r:id="rId10"/>
      <w:headerReference w:type="first" r:id="rId11"/>
      <w:footerReference w:type="first" r:id="rId12"/>
      <w:pgSz w:w="11906" w:h="16838"/>
      <w:pgMar w:top="1417" w:right="1134" w:bottom="1134" w:left="1134"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CA1" w:rsidRDefault="00371CA1" w:rsidP="007E3DA9">
      <w:pPr>
        <w:spacing w:after="0" w:line="240" w:lineRule="auto"/>
      </w:pPr>
      <w:r>
        <w:separator/>
      </w:r>
    </w:p>
  </w:endnote>
  <w:endnote w:type="continuationSeparator" w:id="0">
    <w:p w:rsidR="00371CA1" w:rsidRDefault="00371CA1" w:rsidP="007E3D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Univers (W1)">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29"/>
      <w:gridCol w:w="1630"/>
      <w:gridCol w:w="1630"/>
      <w:gridCol w:w="1629"/>
      <w:gridCol w:w="536"/>
      <w:gridCol w:w="2724"/>
    </w:tblGrid>
    <w:tr w:rsidR="00EC7EC4" w:rsidTr="006F6EAA">
      <w:tc>
        <w:tcPr>
          <w:tcW w:w="1629" w:type="dxa"/>
          <w:vAlign w:val="center"/>
        </w:tcPr>
        <w:p w:rsidR="00EC7EC4" w:rsidRDefault="00EC7EC4" w:rsidP="006F6EAA">
          <w:pPr>
            <w:pStyle w:val="Pidipagina"/>
            <w:jc w:val="center"/>
          </w:pPr>
        </w:p>
      </w:tc>
      <w:tc>
        <w:tcPr>
          <w:tcW w:w="1630" w:type="dxa"/>
          <w:vAlign w:val="center"/>
        </w:tcPr>
        <w:p w:rsidR="00EC7EC4" w:rsidRDefault="00EC7EC4" w:rsidP="006F6EAA">
          <w:pPr>
            <w:pStyle w:val="Pidipagina"/>
          </w:pPr>
        </w:p>
      </w:tc>
      <w:tc>
        <w:tcPr>
          <w:tcW w:w="1630" w:type="dxa"/>
          <w:vAlign w:val="center"/>
        </w:tcPr>
        <w:p w:rsidR="00EC7EC4" w:rsidRDefault="00B25C70" w:rsidP="006F6EAA">
          <w:pPr>
            <w:pStyle w:val="Pidipagina"/>
            <w:jc w:val="right"/>
          </w:pPr>
          <w:r>
            <w:fldChar w:fldCharType="begin"/>
          </w:r>
          <w:r w:rsidR="00EC7EC4">
            <w:instrText xml:space="preserve"> PAGE   \* MERGEFORMAT </w:instrText>
          </w:r>
          <w:r>
            <w:fldChar w:fldCharType="separate"/>
          </w:r>
          <w:r w:rsidR="00DB1182">
            <w:rPr>
              <w:noProof/>
            </w:rPr>
            <w:t>1</w:t>
          </w:r>
          <w:r>
            <w:fldChar w:fldCharType="end"/>
          </w:r>
          <w:r w:rsidR="00EC7EC4">
            <w:t xml:space="preserve"> di </w:t>
          </w:r>
          <w:fldSimple w:instr=" NUMPAGES   \* MERGEFORMAT ">
            <w:r w:rsidR="00DB1182">
              <w:rPr>
                <w:noProof/>
              </w:rPr>
              <w:t>5</w:t>
            </w:r>
          </w:fldSimple>
        </w:p>
      </w:tc>
      <w:tc>
        <w:tcPr>
          <w:tcW w:w="1629" w:type="dxa"/>
          <w:vAlign w:val="center"/>
        </w:tcPr>
        <w:p w:rsidR="00EC7EC4" w:rsidRDefault="00EC7EC4" w:rsidP="006F6EAA">
          <w:pPr>
            <w:pStyle w:val="Pidipagina"/>
            <w:jc w:val="center"/>
          </w:pPr>
        </w:p>
      </w:tc>
      <w:tc>
        <w:tcPr>
          <w:tcW w:w="536" w:type="dxa"/>
          <w:vAlign w:val="center"/>
        </w:tcPr>
        <w:p w:rsidR="00EC7EC4" w:rsidRDefault="00EC7EC4" w:rsidP="006F6EAA">
          <w:pPr>
            <w:pStyle w:val="Pidipagina"/>
            <w:jc w:val="center"/>
          </w:pPr>
        </w:p>
      </w:tc>
      <w:tc>
        <w:tcPr>
          <w:tcW w:w="2724" w:type="dxa"/>
          <w:vAlign w:val="center"/>
        </w:tcPr>
        <w:p w:rsidR="00EC7EC4" w:rsidRPr="00693458" w:rsidRDefault="00EC7EC4" w:rsidP="006F6EAA">
          <w:pPr>
            <w:pStyle w:val="Pidipagina"/>
            <w:jc w:val="center"/>
            <w:rPr>
              <w:sz w:val="20"/>
              <w:szCs w:val="20"/>
            </w:rPr>
          </w:pPr>
          <w:proofErr w:type="spellStart"/>
          <w:r w:rsidRPr="00693458">
            <w:rPr>
              <w:sz w:val="20"/>
              <w:szCs w:val="20"/>
            </w:rPr>
            <w:t>Release</w:t>
          </w:r>
          <w:proofErr w:type="spellEnd"/>
          <w:r w:rsidRPr="00693458">
            <w:rPr>
              <w:sz w:val="20"/>
              <w:szCs w:val="20"/>
            </w:rPr>
            <w:t xml:space="preserve"> : 01/09/2011</w:t>
          </w:r>
        </w:p>
      </w:tc>
    </w:tr>
  </w:tbl>
  <w:p w:rsidR="00865F5D" w:rsidRDefault="00865F5D">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29"/>
      <w:gridCol w:w="1630"/>
      <w:gridCol w:w="1630"/>
      <w:gridCol w:w="1629"/>
      <w:gridCol w:w="536"/>
      <w:gridCol w:w="2724"/>
    </w:tblGrid>
    <w:tr w:rsidR="00EC7EC4" w:rsidTr="006F6EAA">
      <w:tc>
        <w:tcPr>
          <w:tcW w:w="1629" w:type="dxa"/>
          <w:vAlign w:val="center"/>
        </w:tcPr>
        <w:p w:rsidR="00EC7EC4" w:rsidRDefault="00EC7EC4" w:rsidP="006F6EAA">
          <w:pPr>
            <w:pStyle w:val="Pidipagina"/>
            <w:jc w:val="center"/>
          </w:pPr>
        </w:p>
      </w:tc>
      <w:tc>
        <w:tcPr>
          <w:tcW w:w="1630" w:type="dxa"/>
          <w:vAlign w:val="center"/>
        </w:tcPr>
        <w:p w:rsidR="00EC7EC4" w:rsidRDefault="00EC7EC4" w:rsidP="006F6EAA">
          <w:pPr>
            <w:pStyle w:val="Pidipagina"/>
          </w:pPr>
        </w:p>
      </w:tc>
      <w:tc>
        <w:tcPr>
          <w:tcW w:w="1630" w:type="dxa"/>
          <w:vAlign w:val="center"/>
        </w:tcPr>
        <w:p w:rsidR="00EC7EC4" w:rsidRDefault="00B25C70" w:rsidP="006F6EAA">
          <w:pPr>
            <w:pStyle w:val="Pidipagina"/>
            <w:jc w:val="right"/>
          </w:pPr>
          <w:r>
            <w:fldChar w:fldCharType="begin"/>
          </w:r>
          <w:r w:rsidR="00EC7EC4">
            <w:instrText xml:space="preserve"> PAGE   \* MERGEFORMAT </w:instrText>
          </w:r>
          <w:r>
            <w:fldChar w:fldCharType="separate"/>
          </w:r>
          <w:r w:rsidR="0022559C">
            <w:rPr>
              <w:noProof/>
            </w:rPr>
            <w:t>1</w:t>
          </w:r>
          <w:r>
            <w:fldChar w:fldCharType="end"/>
          </w:r>
          <w:r w:rsidR="00EC7EC4">
            <w:t xml:space="preserve"> di </w:t>
          </w:r>
          <w:fldSimple w:instr=" NUMPAGES   \* MERGEFORMAT ">
            <w:r w:rsidR="0022559C">
              <w:rPr>
                <w:noProof/>
              </w:rPr>
              <w:t>4</w:t>
            </w:r>
          </w:fldSimple>
        </w:p>
      </w:tc>
      <w:tc>
        <w:tcPr>
          <w:tcW w:w="1629" w:type="dxa"/>
          <w:vAlign w:val="center"/>
        </w:tcPr>
        <w:p w:rsidR="00EC7EC4" w:rsidRDefault="00EC7EC4" w:rsidP="006F6EAA">
          <w:pPr>
            <w:pStyle w:val="Pidipagina"/>
            <w:jc w:val="center"/>
          </w:pPr>
        </w:p>
      </w:tc>
      <w:tc>
        <w:tcPr>
          <w:tcW w:w="536" w:type="dxa"/>
          <w:vAlign w:val="center"/>
        </w:tcPr>
        <w:p w:rsidR="00EC7EC4" w:rsidRDefault="00EC7EC4" w:rsidP="006F6EAA">
          <w:pPr>
            <w:pStyle w:val="Pidipagina"/>
            <w:jc w:val="center"/>
          </w:pPr>
        </w:p>
      </w:tc>
      <w:tc>
        <w:tcPr>
          <w:tcW w:w="2724" w:type="dxa"/>
          <w:vAlign w:val="center"/>
        </w:tcPr>
        <w:p w:rsidR="00EC7EC4" w:rsidRPr="00693458" w:rsidRDefault="00EC7EC4" w:rsidP="006F6EAA">
          <w:pPr>
            <w:pStyle w:val="Pidipagina"/>
            <w:jc w:val="center"/>
            <w:rPr>
              <w:sz w:val="20"/>
              <w:szCs w:val="20"/>
            </w:rPr>
          </w:pPr>
          <w:proofErr w:type="spellStart"/>
          <w:r w:rsidRPr="00693458">
            <w:rPr>
              <w:sz w:val="20"/>
              <w:szCs w:val="20"/>
            </w:rPr>
            <w:t>Release</w:t>
          </w:r>
          <w:proofErr w:type="spellEnd"/>
          <w:r w:rsidRPr="00693458">
            <w:rPr>
              <w:sz w:val="20"/>
              <w:szCs w:val="20"/>
            </w:rPr>
            <w:t xml:space="preserve"> : 01/09/2011</w:t>
          </w:r>
        </w:p>
      </w:tc>
    </w:tr>
  </w:tbl>
  <w:p w:rsidR="00EC7EC4" w:rsidRPr="00EC7EC4" w:rsidRDefault="00EC7EC4" w:rsidP="00EC7EC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CA1" w:rsidRDefault="00371CA1" w:rsidP="007E3DA9">
      <w:pPr>
        <w:spacing w:after="0" w:line="240" w:lineRule="auto"/>
      </w:pPr>
      <w:r>
        <w:separator/>
      </w:r>
    </w:p>
  </w:footnote>
  <w:footnote w:type="continuationSeparator" w:id="0">
    <w:p w:rsidR="00371CA1" w:rsidRDefault="00371CA1" w:rsidP="007E3D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92" w:type="dxa"/>
      <w:jc w:val="center"/>
      <w:tblInd w:w="-639" w:type="dxa"/>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left w:w="70" w:type="dxa"/>
        <w:right w:w="70" w:type="dxa"/>
      </w:tblCellMar>
      <w:tblLook w:val="0000"/>
    </w:tblPr>
    <w:tblGrid>
      <w:gridCol w:w="3965"/>
      <w:gridCol w:w="3123"/>
      <w:gridCol w:w="2804"/>
    </w:tblGrid>
    <w:tr w:rsidR="00EC7EC4" w:rsidTr="006F6EAA">
      <w:trPr>
        <w:trHeight w:val="948"/>
        <w:jc w:val="center"/>
      </w:trPr>
      <w:tc>
        <w:tcPr>
          <w:tcW w:w="7088" w:type="dxa"/>
          <w:gridSpan w:val="2"/>
        </w:tcPr>
        <w:p w:rsidR="00EC7EC4" w:rsidRPr="00BE79A9" w:rsidRDefault="00EC7EC4" w:rsidP="006F6EAA">
          <w:pPr>
            <w:pStyle w:val="Intestazione"/>
            <w:rPr>
              <w:rFonts w:ascii="Univers (W1)" w:hAnsi="Univers (W1)"/>
              <w:sz w:val="18"/>
              <w:szCs w:val="18"/>
            </w:rPr>
          </w:pPr>
        </w:p>
        <w:p w:rsidR="00EC7EC4" w:rsidRPr="00BE79A9" w:rsidRDefault="00EC7EC4" w:rsidP="006F6EAA">
          <w:pPr>
            <w:pStyle w:val="Intestazione"/>
            <w:rPr>
              <w:rFonts w:ascii="Univers (W1)" w:hAnsi="Univers (W1)"/>
              <w:b/>
              <w:color w:val="FF0000"/>
              <w:sz w:val="18"/>
              <w:szCs w:val="18"/>
            </w:rPr>
          </w:pPr>
          <w:r w:rsidRPr="00BE79A9">
            <w:rPr>
              <w:rFonts w:ascii="Univers (W1)" w:hAnsi="Univers (W1)"/>
              <w:b/>
              <w:sz w:val="18"/>
              <w:szCs w:val="18"/>
            </w:rPr>
            <w:t xml:space="preserve">Titolo Documento </w:t>
          </w:r>
          <w:r w:rsidRPr="00BE79A9">
            <w:rPr>
              <w:rFonts w:ascii="Univers (W1)" w:hAnsi="Univers (W1)"/>
              <w:sz w:val="18"/>
              <w:szCs w:val="18"/>
            </w:rPr>
            <w:t xml:space="preserve">: </w:t>
          </w:r>
          <w:r w:rsidRPr="00256522">
            <w:rPr>
              <w:rFonts w:ascii="Arial" w:hAnsi="Arial" w:cs="Arial"/>
              <w:b/>
              <w:color w:val="4B7B8A" w:themeColor="accent1" w:themeShade="BF"/>
              <w:sz w:val="20"/>
              <w:szCs w:val="20"/>
            </w:rPr>
            <w:t>Disegno macroprocessi, diagramma di contesto e requisiti</w:t>
          </w:r>
        </w:p>
      </w:tc>
      <w:tc>
        <w:tcPr>
          <w:tcW w:w="2804" w:type="dxa"/>
        </w:tcPr>
        <w:p w:rsidR="00EC7EC4" w:rsidRPr="00BE79A9" w:rsidRDefault="00EC7EC4" w:rsidP="006F6EAA">
          <w:pPr>
            <w:pStyle w:val="Intestazione"/>
            <w:spacing w:after="60"/>
            <w:rPr>
              <w:rFonts w:ascii="Univers (W1)" w:hAnsi="Univers (W1)"/>
              <w:sz w:val="18"/>
              <w:szCs w:val="18"/>
            </w:rPr>
          </w:pPr>
          <w:r>
            <w:rPr>
              <w:rFonts w:ascii="Univers (W1)" w:hAnsi="Univers (W1)"/>
              <w:noProof/>
              <w:sz w:val="18"/>
              <w:szCs w:val="18"/>
              <w:lang w:eastAsia="it-IT"/>
            </w:rPr>
            <w:drawing>
              <wp:inline distT="0" distB="0" distL="0" distR="0">
                <wp:extent cx="1692910" cy="407670"/>
                <wp:effectExtent l="19050" t="0" r="254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692910" cy="407670"/>
                        </a:xfrm>
                        <a:prstGeom prst="rect">
                          <a:avLst/>
                        </a:prstGeom>
                        <a:noFill/>
                        <a:ln w="9525">
                          <a:noFill/>
                          <a:miter lim="800000"/>
                          <a:headEnd/>
                          <a:tailEnd/>
                        </a:ln>
                      </pic:spPr>
                    </pic:pic>
                  </a:graphicData>
                </a:graphic>
              </wp:inline>
            </w:drawing>
          </w:r>
        </w:p>
        <w:p w:rsidR="00EC7EC4" w:rsidRPr="00BE79A9" w:rsidRDefault="00EC7EC4" w:rsidP="006F6EAA">
          <w:pPr>
            <w:pStyle w:val="Intestazione"/>
            <w:spacing w:after="60"/>
            <w:rPr>
              <w:rFonts w:ascii="Univers (W1)" w:hAnsi="Univers (W1)"/>
              <w:b/>
              <w:color w:val="FF0000"/>
              <w:sz w:val="18"/>
              <w:szCs w:val="18"/>
            </w:rPr>
          </w:pPr>
        </w:p>
      </w:tc>
    </w:tr>
    <w:tr w:rsidR="00EC7EC4" w:rsidTr="006F6EAA">
      <w:trPr>
        <w:cantSplit/>
        <w:trHeight w:val="235"/>
        <w:jc w:val="center"/>
      </w:trPr>
      <w:tc>
        <w:tcPr>
          <w:tcW w:w="3965" w:type="dxa"/>
          <w:vAlign w:val="center"/>
        </w:tcPr>
        <w:p w:rsidR="00EC7EC4" w:rsidRPr="00BE79A9" w:rsidRDefault="00EC7EC4" w:rsidP="00DB1182">
          <w:pPr>
            <w:pStyle w:val="Intestazione"/>
            <w:tabs>
              <w:tab w:val="right" w:pos="9428"/>
            </w:tabs>
            <w:rPr>
              <w:rFonts w:ascii="Univers (W1)" w:hAnsi="Univers (W1)"/>
              <w:b/>
              <w:color w:val="FF0000"/>
              <w:sz w:val="18"/>
              <w:szCs w:val="18"/>
            </w:rPr>
          </w:pPr>
          <w:r w:rsidRPr="00BE79A9">
            <w:rPr>
              <w:rFonts w:ascii="Univers (W1)" w:hAnsi="Univers (W1)"/>
              <w:b/>
              <w:sz w:val="18"/>
              <w:szCs w:val="18"/>
            </w:rPr>
            <w:t>Codice Documento</w:t>
          </w:r>
          <w:r w:rsidRPr="00BE79A9">
            <w:rPr>
              <w:rFonts w:ascii="Univers (W1)" w:hAnsi="Univers (W1)"/>
              <w:sz w:val="18"/>
              <w:szCs w:val="18"/>
            </w:rPr>
            <w:t xml:space="preserve"> : </w:t>
          </w:r>
          <w:r>
            <w:rPr>
              <w:rFonts w:ascii="Univers (W1)" w:hAnsi="Univers (W1)"/>
              <w:sz w:val="18"/>
              <w:szCs w:val="18"/>
            </w:rPr>
            <w:t xml:space="preserve"> </w:t>
          </w:r>
          <w:r>
            <w:rPr>
              <w:rFonts w:ascii="Univers (W1)" w:hAnsi="Univers (W1)"/>
              <w:b/>
              <w:color w:val="3333FF"/>
              <w:sz w:val="18"/>
              <w:szCs w:val="18"/>
            </w:rPr>
            <w:t>MR CRZ  00</w:t>
          </w:r>
          <w:r w:rsidR="00DB1182">
            <w:rPr>
              <w:rFonts w:ascii="Univers (W1)" w:hAnsi="Univers (W1)"/>
              <w:b/>
              <w:color w:val="3333FF"/>
              <w:sz w:val="18"/>
              <w:szCs w:val="18"/>
            </w:rPr>
            <w:t>3</w:t>
          </w:r>
        </w:p>
      </w:tc>
      <w:tc>
        <w:tcPr>
          <w:tcW w:w="3123" w:type="dxa"/>
          <w:vAlign w:val="center"/>
        </w:tcPr>
        <w:p w:rsidR="00EC7EC4" w:rsidRPr="00BE79A9" w:rsidRDefault="00EC7EC4" w:rsidP="006F6EAA">
          <w:pPr>
            <w:pStyle w:val="Intestazione"/>
            <w:spacing w:before="60" w:after="60"/>
            <w:rPr>
              <w:rFonts w:ascii="Univers (W1)" w:hAnsi="Univers (W1)"/>
              <w:sz w:val="18"/>
              <w:szCs w:val="18"/>
              <w:highlight w:val="yellow"/>
            </w:rPr>
          </w:pPr>
          <w:r w:rsidRPr="00BE79A9">
            <w:rPr>
              <w:rFonts w:ascii="Univers (W1)" w:hAnsi="Univers (W1)"/>
              <w:b/>
              <w:sz w:val="18"/>
              <w:szCs w:val="18"/>
            </w:rPr>
            <w:t>Tipo Documento</w:t>
          </w:r>
          <w:r w:rsidRPr="00BE79A9">
            <w:rPr>
              <w:rFonts w:ascii="Univers (W1)" w:hAnsi="Univers (W1)"/>
              <w:sz w:val="18"/>
              <w:szCs w:val="18"/>
            </w:rPr>
            <w:t xml:space="preserve"> : </w:t>
          </w:r>
          <w:proofErr w:type="spellStart"/>
          <w:r>
            <w:rPr>
              <w:rFonts w:ascii="Univers (W1)" w:hAnsi="Univers (W1)"/>
              <w:color w:val="3333FF"/>
              <w:sz w:val="18"/>
              <w:szCs w:val="18"/>
            </w:rPr>
            <w:t>Template</w:t>
          </w:r>
          <w:proofErr w:type="spellEnd"/>
        </w:p>
      </w:tc>
      <w:tc>
        <w:tcPr>
          <w:tcW w:w="2804" w:type="dxa"/>
          <w:vAlign w:val="center"/>
        </w:tcPr>
        <w:p w:rsidR="00EC7EC4" w:rsidRPr="00BE79A9" w:rsidRDefault="00EC7EC4" w:rsidP="006F6EAA">
          <w:pPr>
            <w:pStyle w:val="Intestazione"/>
            <w:spacing w:before="60" w:after="60"/>
            <w:rPr>
              <w:rFonts w:ascii="Univers (W1)" w:hAnsi="Univers (W1)"/>
              <w:sz w:val="18"/>
              <w:szCs w:val="18"/>
            </w:rPr>
          </w:pPr>
          <w:r w:rsidRPr="00BE79A9">
            <w:rPr>
              <w:rFonts w:ascii="Univers (W1)" w:hAnsi="Univers (W1)"/>
              <w:b/>
              <w:sz w:val="18"/>
              <w:szCs w:val="18"/>
            </w:rPr>
            <w:t xml:space="preserve">Revisione </w:t>
          </w:r>
          <w:proofErr w:type="spellStart"/>
          <w:r w:rsidRPr="00BE79A9">
            <w:rPr>
              <w:rFonts w:ascii="Univers (W1)" w:hAnsi="Univers (W1)"/>
              <w:b/>
              <w:sz w:val="18"/>
              <w:szCs w:val="18"/>
            </w:rPr>
            <w:t>n°</w:t>
          </w:r>
          <w:proofErr w:type="spellEnd"/>
          <w:r w:rsidRPr="00BE79A9">
            <w:rPr>
              <w:rFonts w:ascii="Univers (W1)" w:hAnsi="Univers (W1)"/>
              <w:sz w:val="18"/>
              <w:szCs w:val="18"/>
            </w:rPr>
            <w:t xml:space="preserve">: </w:t>
          </w:r>
          <w:r>
            <w:rPr>
              <w:rFonts w:ascii="Univers (W1)" w:hAnsi="Univers (W1)"/>
              <w:sz w:val="18"/>
              <w:szCs w:val="18"/>
            </w:rPr>
            <w:t xml:space="preserve"> </w:t>
          </w:r>
          <w:r w:rsidR="00F31CEA">
            <w:rPr>
              <w:rFonts w:ascii="Univers (W1)" w:hAnsi="Univers (W1)"/>
              <w:color w:val="0000FF"/>
              <w:sz w:val="20"/>
              <w:szCs w:val="20"/>
            </w:rPr>
            <w:t>1.0</w:t>
          </w:r>
        </w:p>
      </w:tc>
    </w:tr>
    <w:tr w:rsidR="0022559C" w:rsidTr="006F6EAA">
      <w:trPr>
        <w:cantSplit/>
        <w:trHeight w:val="137"/>
        <w:jc w:val="center"/>
      </w:trPr>
      <w:tc>
        <w:tcPr>
          <w:tcW w:w="7088" w:type="dxa"/>
          <w:gridSpan w:val="2"/>
          <w:vAlign w:val="center"/>
        </w:tcPr>
        <w:p w:rsidR="0022559C" w:rsidRDefault="0022559C">
          <w:pPr>
            <w:pStyle w:val="Intestazione"/>
            <w:spacing w:line="276" w:lineRule="auto"/>
            <w:rPr>
              <w:rFonts w:ascii="Univers (W1)" w:hAnsi="Univers (W1)"/>
              <w:b/>
              <w:color w:val="FF0000"/>
              <w:sz w:val="18"/>
              <w:szCs w:val="18"/>
            </w:rPr>
          </w:pPr>
          <w:r>
            <w:rPr>
              <w:rFonts w:ascii="Univers (W1)" w:hAnsi="Univers (W1)"/>
              <w:b/>
              <w:sz w:val="18"/>
              <w:szCs w:val="18"/>
            </w:rPr>
            <w:t>Data di Autorizzazione</w:t>
          </w:r>
          <w:r>
            <w:rPr>
              <w:rFonts w:ascii="Univers (W1)" w:hAnsi="Univers (W1)"/>
              <w:sz w:val="18"/>
              <w:szCs w:val="18"/>
            </w:rPr>
            <w:t xml:space="preserve">: </w:t>
          </w:r>
          <w:r>
            <w:rPr>
              <w:rFonts w:ascii="Univers (W1)" w:hAnsi="Univers (W1)"/>
              <w:color w:val="3333FF"/>
              <w:sz w:val="18"/>
              <w:szCs w:val="18"/>
            </w:rPr>
            <w:t>07/10/2011</w:t>
          </w:r>
          <w:r>
            <w:rPr>
              <w:rFonts w:ascii="Univers (W1)" w:hAnsi="Univers (W1)"/>
              <w:sz w:val="18"/>
              <w:szCs w:val="18"/>
            </w:rPr>
            <w:t xml:space="preserve"> </w:t>
          </w:r>
        </w:p>
      </w:tc>
      <w:tc>
        <w:tcPr>
          <w:tcW w:w="2804" w:type="dxa"/>
        </w:tcPr>
        <w:p w:rsidR="0022559C" w:rsidRDefault="0022559C">
          <w:pPr>
            <w:pStyle w:val="Intestazione"/>
            <w:spacing w:before="60" w:after="60" w:line="276" w:lineRule="auto"/>
            <w:rPr>
              <w:rFonts w:ascii="Univers (W1)" w:hAnsi="Univers (W1)"/>
              <w:sz w:val="18"/>
              <w:szCs w:val="18"/>
            </w:rPr>
          </w:pPr>
          <w:r>
            <w:rPr>
              <w:rFonts w:ascii="Univers (W1)" w:hAnsi="Univers (W1)"/>
              <w:b/>
              <w:sz w:val="18"/>
              <w:szCs w:val="18"/>
            </w:rPr>
            <w:t>Status</w:t>
          </w:r>
          <w:r>
            <w:rPr>
              <w:rFonts w:ascii="Univers (W1)" w:hAnsi="Univers (W1)"/>
              <w:sz w:val="18"/>
              <w:szCs w:val="18"/>
            </w:rPr>
            <w:t xml:space="preserve">: </w:t>
          </w:r>
          <w:r>
            <w:rPr>
              <w:rFonts w:ascii="Univers (W1)" w:hAnsi="Univers (W1)"/>
              <w:color w:val="3333FF"/>
              <w:sz w:val="18"/>
              <w:szCs w:val="18"/>
            </w:rPr>
            <w:t>IN VIGORE</w:t>
          </w:r>
        </w:p>
      </w:tc>
    </w:tr>
  </w:tbl>
  <w:p w:rsidR="00865F5D" w:rsidRDefault="00865F5D">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92" w:type="dxa"/>
      <w:jc w:val="center"/>
      <w:tblInd w:w="-639" w:type="dxa"/>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ayout w:type="fixed"/>
      <w:tblCellMar>
        <w:left w:w="70" w:type="dxa"/>
        <w:right w:w="70" w:type="dxa"/>
      </w:tblCellMar>
      <w:tblLook w:val="0000"/>
    </w:tblPr>
    <w:tblGrid>
      <w:gridCol w:w="3965"/>
      <w:gridCol w:w="3123"/>
      <w:gridCol w:w="2804"/>
    </w:tblGrid>
    <w:tr w:rsidR="00EC7EC4" w:rsidTr="006F6EAA">
      <w:trPr>
        <w:trHeight w:val="948"/>
        <w:jc w:val="center"/>
      </w:trPr>
      <w:tc>
        <w:tcPr>
          <w:tcW w:w="7088" w:type="dxa"/>
          <w:gridSpan w:val="2"/>
        </w:tcPr>
        <w:p w:rsidR="00EC7EC4" w:rsidRPr="00BE79A9" w:rsidRDefault="00EC7EC4" w:rsidP="006F6EAA">
          <w:pPr>
            <w:pStyle w:val="Intestazione"/>
            <w:rPr>
              <w:rFonts w:ascii="Univers (W1)" w:hAnsi="Univers (W1)"/>
              <w:sz w:val="18"/>
              <w:szCs w:val="18"/>
            </w:rPr>
          </w:pPr>
        </w:p>
        <w:p w:rsidR="00EC7EC4" w:rsidRPr="00BE79A9" w:rsidRDefault="00EC7EC4" w:rsidP="006F6EAA">
          <w:pPr>
            <w:pStyle w:val="Intestazione"/>
            <w:rPr>
              <w:rFonts w:ascii="Univers (W1)" w:hAnsi="Univers (W1)"/>
              <w:b/>
              <w:color w:val="FF0000"/>
              <w:sz w:val="18"/>
              <w:szCs w:val="18"/>
            </w:rPr>
          </w:pPr>
          <w:r w:rsidRPr="00BE79A9">
            <w:rPr>
              <w:rFonts w:ascii="Univers (W1)" w:hAnsi="Univers (W1)"/>
              <w:b/>
              <w:sz w:val="18"/>
              <w:szCs w:val="18"/>
            </w:rPr>
            <w:t xml:space="preserve">Titolo Documento </w:t>
          </w:r>
          <w:r w:rsidRPr="00BE79A9">
            <w:rPr>
              <w:rFonts w:ascii="Univers (W1)" w:hAnsi="Univers (W1)"/>
              <w:sz w:val="18"/>
              <w:szCs w:val="18"/>
            </w:rPr>
            <w:t xml:space="preserve">: </w:t>
          </w:r>
          <w:r w:rsidRPr="00EC7EC4">
            <w:rPr>
              <w:rFonts w:ascii="Verdana" w:hAnsi="Verdana"/>
              <w:b/>
              <w:color w:val="0000FF"/>
              <w:sz w:val="20"/>
              <w:szCs w:val="20"/>
            </w:rPr>
            <w:t>Architettura applicativa e tecnologica – specifiche di “progettazione</w:t>
          </w:r>
          <w:r>
            <w:rPr>
              <w:rFonts w:ascii="Verdana" w:hAnsi="Verdana"/>
              <w:b/>
              <w:color w:val="0000FF"/>
              <w:sz w:val="20"/>
              <w:szCs w:val="20"/>
            </w:rPr>
            <w:t>”</w:t>
          </w:r>
        </w:p>
      </w:tc>
      <w:tc>
        <w:tcPr>
          <w:tcW w:w="2804" w:type="dxa"/>
        </w:tcPr>
        <w:p w:rsidR="00EC7EC4" w:rsidRPr="00BE79A9" w:rsidRDefault="00EC7EC4" w:rsidP="006F6EAA">
          <w:pPr>
            <w:pStyle w:val="Intestazione"/>
            <w:spacing w:after="60"/>
            <w:rPr>
              <w:rFonts w:ascii="Univers (W1)" w:hAnsi="Univers (W1)"/>
              <w:sz w:val="18"/>
              <w:szCs w:val="18"/>
            </w:rPr>
          </w:pPr>
          <w:r>
            <w:rPr>
              <w:rFonts w:ascii="Univers (W1)" w:hAnsi="Univers (W1)"/>
              <w:noProof/>
              <w:sz w:val="18"/>
              <w:szCs w:val="18"/>
              <w:lang w:eastAsia="it-IT"/>
            </w:rPr>
            <w:drawing>
              <wp:inline distT="0" distB="0" distL="0" distR="0">
                <wp:extent cx="1692910" cy="407670"/>
                <wp:effectExtent l="19050" t="0" r="254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692910" cy="407670"/>
                        </a:xfrm>
                        <a:prstGeom prst="rect">
                          <a:avLst/>
                        </a:prstGeom>
                        <a:noFill/>
                        <a:ln w="9525">
                          <a:noFill/>
                          <a:miter lim="800000"/>
                          <a:headEnd/>
                          <a:tailEnd/>
                        </a:ln>
                      </pic:spPr>
                    </pic:pic>
                  </a:graphicData>
                </a:graphic>
              </wp:inline>
            </w:drawing>
          </w:r>
        </w:p>
        <w:p w:rsidR="00EC7EC4" w:rsidRPr="00BE79A9" w:rsidRDefault="00EC7EC4" w:rsidP="006F6EAA">
          <w:pPr>
            <w:pStyle w:val="Intestazione"/>
            <w:spacing w:after="60"/>
            <w:rPr>
              <w:rFonts w:ascii="Univers (W1)" w:hAnsi="Univers (W1)"/>
              <w:b/>
              <w:color w:val="FF0000"/>
              <w:sz w:val="18"/>
              <w:szCs w:val="18"/>
            </w:rPr>
          </w:pPr>
        </w:p>
      </w:tc>
    </w:tr>
    <w:tr w:rsidR="00EC7EC4" w:rsidTr="006F6EAA">
      <w:trPr>
        <w:cantSplit/>
        <w:trHeight w:val="235"/>
        <w:jc w:val="center"/>
      </w:trPr>
      <w:tc>
        <w:tcPr>
          <w:tcW w:w="3965" w:type="dxa"/>
          <w:vAlign w:val="center"/>
        </w:tcPr>
        <w:p w:rsidR="00EC7EC4" w:rsidRPr="00BE79A9" w:rsidRDefault="00EC7EC4" w:rsidP="00EC7EC4">
          <w:pPr>
            <w:pStyle w:val="Intestazione"/>
            <w:tabs>
              <w:tab w:val="right" w:pos="9428"/>
            </w:tabs>
            <w:rPr>
              <w:rFonts w:ascii="Univers (W1)" w:hAnsi="Univers (W1)"/>
              <w:b/>
              <w:color w:val="FF0000"/>
              <w:sz w:val="18"/>
              <w:szCs w:val="18"/>
            </w:rPr>
          </w:pPr>
          <w:r w:rsidRPr="00BE79A9">
            <w:rPr>
              <w:rFonts w:ascii="Univers (W1)" w:hAnsi="Univers (W1)"/>
              <w:b/>
              <w:sz w:val="18"/>
              <w:szCs w:val="18"/>
            </w:rPr>
            <w:t>Codice Documento</w:t>
          </w:r>
          <w:r w:rsidRPr="00BE79A9">
            <w:rPr>
              <w:rFonts w:ascii="Univers (W1)" w:hAnsi="Univers (W1)"/>
              <w:sz w:val="18"/>
              <w:szCs w:val="18"/>
            </w:rPr>
            <w:t xml:space="preserve"> : </w:t>
          </w:r>
          <w:r>
            <w:rPr>
              <w:rFonts w:ascii="Univers (W1)" w:hAnsi="Univers (W1)"/>
              <w:sz w:val="18"/>
              <w:szCs w:val="18"/>
            </w:rPr>
            <w:t xml:space="preserve"> </w:t>
          </w:r>
          <w:r>
            <w:rPr>
              <w:rFonts w:ascii="Univers (W1)" w:hAnsi="Univers (W1)"/>
              <w:b/>
              <w:color w:val="3333FF"/>
              <w:sz w:val="18"/>
              <w:szCs w:val="18"/>
            </w:rPr>
            <w:t>MR CRZ  003</w:t>
          </w:r>
        </w:p>
      </w:tc>
      <w:tc>
        <w:tcPr>
          <w:tcW w:w="3123" w:type="dxa"/>
          <w:vAlign w:val="center"/>
        </w:tcPr>
        <w:p w:rsidR="00EC7EC4" w:rsidRPr="00BE79A9" w:rsidRDefault="00EC7EC4" w:rsidP="006F6EAA">
          <w:pPr>
            <w:pStyle w:val="Intestazione"/>
            <w:spacing w:before="60" w:after="60"/>
            <w:rPr>
              <w:rFonts w:ascii="Univers (W1)" w:hAnsi="Univers (W1)"/>
              <w:sz w:val="18"/>
              <w:szCs w:val="18"/>
              <w:highlight w:val="yellow"/>
            </w:rPr>
          </w:pPr>
          <w:r w:rsidRPr="00BE79A9">
            <w:rPr>
              <w:rFonts w:ascii="Univers (W1)" w:hAnsi="Univers (W1)"/>
              <w:b/>
              <w:sz w:val="18"/>
              <w:szCs w:val="18"/>
            </w:rPr>
            <w:t>Tipo Documento</w:t>
          </w:r>
          <w:r w:rsidRPr="00BE79A9">
            <w:rPr>
              <w:rFonts w:ascii="Univers (W1)" w:hAnsi="Univers (W1)"/>
              <w:sz w:val="18"/>
              <w:szCs w:val="18"/>
            </w:rPr>
            <w:t xml:space="preserve"> : </w:t>
          </w:r>
          <w:proofErr w:type="spellStart"/>
          <w:r>
            <w:rPr>
              <w:rFonts w:ascii="Univers (W1)" w:hAnsi="Univers (W1)"/>
              <w:color w:val="3333FF"/>
              <w:sz w:val="18"/>
              <w:szCs w:val="18"/>
            </w:rPr>
            <w:t>Template</w:t>
          </w:r>
          <w:proofErr w:type="spellEnd"/>
        </w:p>
      </w:tc>
      <w:tc>
        <w:tcPr>
          <w:tcW w:w="2804" w:type="dxa"/>
          <w:vAlign w:val="center"/>
        </w:tcPr>
        <w:p w:rsidR="00EC7EC4" w:rsidRPr="00BE79A9" w:rsidRDefault="00EC7EC4" w:rsidP="008B13AB">
          <w:pPr>
            <w:pStyle w:val="Intestazione"/>
            <w:spacing w:before="60" w:after="60"/>
            <w:rPr>
              <w:rFonts w:ascii="Univers (W1)" w:hAnsi="Univers (W1)"/>
              <w:sz w:val="18"/>
              <w:szCs w:val="18"/>
            </w:rPr>
          </w:pPr>
          <w:r w:rsidRPr="00BE79A9">
            <w:rPr>
              <w:rFonts w:ascii="Univers (W1)" w:hAnsi="Univers (W1)"/>
              <w:b/>
              <w:sz w:val="18"/>
              <w:szCs w:val="18"/>
            </w:rPr>
            <w:t xml:space="preserve">Revisione </w:t>
          </w:r>
          <w:proofErr w:type="spellStart"/>
          <w:r w:rsidRPr="00BE79A9">
            <w:rPr>
              <w:rFonts w:ascii="Univers (W1)" w:hAnsi="Univers (W1)"/>
              <w:b/>
              <w:sz w:val="18"/>
              <w:szCs w:val="18"/>
            </w:rPr>
            <w:t>n°</w:t>
          </w:r>
          <w:proofErr w:type="spellEnd"/>
          <w:r w:rsidRPr="00BE79A9">
            <w:rPr>
              <w:rFonts w:ascii="Univers (W1)" w:hAnsi="Univers (W1)"/>
              <w:sz w:val="18"/>
              <w:szCs w:val="18"/>
            </w:rPr>
            <w:t xml:space="preserve">: </w:t>
          </w:r>
          <w:r>
            <w:rPr>
              <w:rFonts w:ascii="Univers (W1)" w:hAnsi="Univers (W1)"/>
              <w:sz w:val="18"/>
              <w:szCs w:val="18"/>
            </w:rPr>
            <w:t xml:space="preserve"> </w:t>
          </w:r>
          <w:r w:rsidR="00F31CEA">
            <w:rPr>
              <w:rFonts w:ascii="Univers (W1)" w:hAnsi="Univers (W1)"/>
              <w:color w:val="0000FF"/>
              <w:sz w:val="20"/>
              <w:szCs w:val="20"/>
            </w:rPr>
            <w:t>1.0</w:t>
          </w:r>
        </w:p>
      </w:tc>
    </w:tr>
    <w:tr w:rsidR="00E6349E" w:rsidTr="006F6EAA">
      <w:trPr>
        <w:cantSplit/>
        <w:trHeight w:val="137"/>
        <w:jc w:val="center"/>
      </w:trPr>
      <w:tc>
        <w:tcPr>
          <w:tcW w:w="7088" w:type="dxa"/>
          <w:gridSpan w:val="2"/>
          <w:vAlign w:val="center"/>
        </w:tcPr>
        <w:p w:rsidR="00E6349E" w:rsidRDefault="00E6349E">
          <w:pPr>
            <w:pStyle w:val="Intestazione"/>
            <w:spacing w:line="276" w:lineRule="auto"/>
            <w:rPr>
              <w:rFonts w:ascii="Univers (W1)" w:hAnsi="Univers (W1)"/>
              <w:b/>
              <w:color w:val="FF0000"/>
              <w:sz w:val="18"/>
              <w:szCs w:val="18"/>
            </w:rPr>
          </w:pPr>
          <w:r>
            <w:rPr>
              <w:rFonts w:ascii="Univers (W1)" w:hAnsi="Univers (W1)"/>
              <w:b/>
              <w:sz w:val="18"/>
              <w:szCs w:val="18"/>
            </w:rPr>
            <w:t>Data di Autorizzazione</w:t>
          </w:r>
          <w:r>
            <w:rPr>
              <w:rFonts w:ascii="Univers (W1)" w:hAnsi="Univers (W1)"/>
              <w:sz w:val="18"/>
              <w:szCs w:val="18"/>
            </w:rPr>
            <w:t xml:space="preserve">: </w:t>
          </w:r>
          <w:r>
            <w:rPr>
              <w:rFonts w:ascii="Univers (W1)" w:hAnsi="Univers (W1)"/>
              <w:color w:val="3333FF"/>
              <w:sz w:val="18"/>
              <w:szCs w:val="18"/>
            </w:rPr>
            <w:t>07/10/2011</w:t>
          </w:r>
          <w:r>
            <w:rPr>
              <w:rFonts w:ascii="Univers (W1)" w:hAnsi="Univers (W1)"/>
              <w:sz w:val="18"/>
              <w:szCs w:val="18"/>
            </w:rPr>
            <w:t xml:space="preserve"> </w:t>
          </w:r>
        </w:p>
      </w:tc>
      <w:tc>
        <w:tcPr>
          <w:tcW w:w="2804" w:type="dxa"/>
        </w:tcPr>
        <w:p w:rsidR="00E6349E" w:rsidRDefault="00E6349E">
          <w:pPr>
            <w:pStyle w:val="Intestazione"/>
            <w:spacing w:before="60" w:after="60" w:line="276" w:lineRule="auto"/>
            <w:rPr>
              <w:rFonts w:ascii="Univers (W1)" w:hAnsi="Univers (W1)"/>
              <w:sz w:val="18"/>
              <w:szCs w:val="18"/>
            </w:rPr>
          </w:pPr>
          <w:r>
            <w:rPr>
              <w:rFonts w:ascii="Univers (W1)" w:hAnsi="Univers (W1)"/>
              <w:b/>
              <w:sz w:val="18"/>
              <w:szCs w:val="18"/>
            </w:rPr>
            <w:t>Status</w:t>
          </w:r>
          <w:r>
            <w:rPr>
              <w:rFonts w:ascii="Univers (W1)" w:hAnsi="Univers (W1)"/>
              <w:sz w:val="18"/>
              <w:szCs w:val="18"/>
            </w:rPr>
            <w:t xml:space="preserve">: </w:t>
          </w:r>
          <w:r>
            <w:rPr>
              <w:rFonts w:ascii="Univers (W1)" w:hAnsi="Univers (W1)"/>
              <w:color w:val="3333FF"/>
              <w:sz w:val="18"/>
              <w:szCs w:val="18"/>
            </w:rPr>
            <w:t>IN VIGORE</w:t>
          </w:r>
        </w:p>
      </w:tc>
    </w:tr>
  </w:tbl>
  <w:p w:rsidR="00EC7EC4" w:rsidRDefault="00EC7EC4">
    <w:pPr>
      <w:pStyle w:val="Intestazione"/>
    </w:pPr>
  </w:p>
  <w:p w:rsidR="00EC7EC4" w:rsidRDefault="00EC7EC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316FB"/>
    <w:multiLevelType w:val="hybridMultilevel"/>
    <w:tmpl w:val="7C02F6FC"/>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3C66DA"/>
    <w:multiLevelType w:val="hybridMultilevel"/>
    <w:tmpl w:val="78E6AA38"/>
    <w:lvl w:ilvl="0" w:tplc="23DE40CE">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240BF3"/>
    <w:multiLevelType w:val="hybridMultilevel"/>
    <w:tmpl w:val="357094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17707E"/>
    <w:multiLevelType w:val="hybridMultilevel"/>
    <w:tmpl w:val="E68C4B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BA97638"/>
    <w:multiLevelType w:val="hybridMultilevel"/>
    <w:tmpl w:val="337A1D64"/>
    <w:lvl w:ilvl="0" w:tplc="EC1443D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116C199D"/>
    <w:multiLevelType w:val="hybridMultilevel"/>
    <w:tmpl w:val="BF6897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3100135"/>
    <w:multiLevelType w:val="hybridMultilevel"/>
    <w:tmpl w:val="DCA0A2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6C67197"/>
    <w:multiLevelType w:val="hybridMultilevel"/>
    <w:tmpl w:val="13FC0C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85A69EC"/>
    <w:multiLevelType w:val="hybridMultilevel"/>
    <w:tmpl w:val="C72ECCBC"/>
    <w:lvl w:ilvl="0" w:tplc="A1B648A8">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89C5BDD"/>
    <w:multiLevelType w:val="hybridMultilevel"/>
    <w:tmpl w:val="D39810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A752F59"/>
    <w:multiLevelType w:val="hybridMultilevel"/>
    <w:tmpl w:val="388492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BE00ED2"/>
    <w:multiLevelType w:val="hybridMultilevel"/>
    <w:tmpl w:val="888CCF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C5B779A"/>
    <w:multiLevelType w:val="hybridMultilevel"/>
    <w:tmpl w:val="674E9194"/>
    <w:lvl w:ilvl="0" w:tplc="7DDA844E">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2BD5E97"/>
    <w:multiLevelType w:val="hybridMultilevel"/>
    <w:tmpl w:val="01B6F1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3F65C5B"/>
    <w:multiLevelType w:val="hybridMultilevel"/>
    <w:tmpl w:val="D1F405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7A3566E"/>
    <w:multiLevelType w:val="hybridMultilevel"/>
    <w:tmpl w:val="1BCCA2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B85564E"/>
    <w:multiLevelType w:val="hybridMultilevel"/>
    <w:tmpl w:val="BD6C50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C372C5"/>
    <w:multiLevelType w:val="hybridMultilevel"/>
    <w:tmpl w:val="7CAA2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EA70573"/>
    <w:multiLevelType w:val="hybridMultilevel"/>
    <w:tmpl w:val="591C20DA"/>
    <w:lvl w:ilvl="0" w:tplc="04DEF7D6">
      <w:start w:val="1"/>
      <w:numFmt w:val="bullet"/>
      <w:lvlText w:val="-"/>
      <w:lvlJc w:val="left"/>
      <w:pPr>
        <w:ind w:left="1755" w:hanging="360"/>
      </w:pPr>
      <w:rPr>
        <w:rFonts w:ascii="Arial" w:hAnsi="Arial" w:hint="default"/>
      </w:rPr>
    </w:lvl>
    <w:lvl w:ilvl="1" w:tplc="04100003">
      <w:start w:val="1"/>
      <w:numFmt w:val="bullet"/>
      <w:lvlText w:val="o"/>
      <w:lvlJc w:val="left"/>
      <w:pPr>
        <w:ind w:left="2475" w:hanging="360"/>
      </w:pPr>
      <w:rPr>
        <w:rFonts w:ascii="Courier New" w:hAnsi="Courier New" w:cs="Courier New" w:hint="default"/>
      </w:rPr>
    </w:lvl>
    <w:lvl w:ilvl="2" w:tplc="04100005">
      <w:start w:val="1"/>
      <w:numFmt w:val="bullet"/>
      <w:lvlText w:val=""/>
      <w:lvlJc w:val="left"/>
      <w:pPr>
        <w:ind w:left="3195" w:hanging="360"/>
      </w:pPr>
      <w:rPr>
        <w:rFonts w:ascii="Wingdings" w:hAnsi="Wingdings" w:hint="default"/>
      </w:rPr>
    </w:lvl>
    <w:lvl w:ilvl="3" w:tplc="04100001">
      <w:start w:val="1"/>
      <w:numFmt w:val="bullet"/>
      <w:lvlText w:val=""/>
      <w:lvlJc w:val="left"/>
      <w:pPr>
        <w:ind w:left="3915" w:hanging="360"/>
      </w:pPr>
      <w:rPr>
        <w:rFonts w:ascii="Symbol" w:hAnsi="Symbol" w:hint="default"/>
      </w:rPr>
    </w:lvl>
    <w:lvl w:ilvl="4" w:tplc="04100003" w:tentative="1">
      <w:start w:val="1"/>
      <w:numFmt w:val="bullet"/>
      <w:lvlText w:val="o"/>
      <w:lvlJc w:val="left"/>
      <w:pPr>
        <w:ind w:left="4635" w:hanging="360"/>
      </w:pPr>
      <w:rPr>
        <w:rFonts w:ascii="Courier New" w:hAnsi="Courier New" w:cs="Courier New" w:hint="default"/>
      </w:rPr>
    </w:lvl>
    <w:lvl w:ilvl="5" w:tplc="04100005" w:tentative="1">
      <w:start w:val="1"/>
      <w:numFmt w:val="bullet"/>
      <w:lvlText w:val=""/>
      <w:lvlJc w:val="left"/>
      <w:pPr>
        <w:ind w:left="5355" w:hanging="360"/>
      </w:pPr>
      <w:rPr>
        <w:rFonts w:ascii="Wingdings" w:hAnsi="Wingdings" w:hint="default"/>
      </w:rPr>
    </w:lvl>
    <w:lvl w:ilvl="6" w:tplc="04100001" w:tentative="1">
      <w:start w:val="1"/>
      <w:numFmt w:val="bullet"/>
      <w:lvlText w:val=""/>
      <w:lvlJc w:val="left"/>
      <w:pPr>
        <w:ind w:left="6075" w:hanging="360"/>
      </w:pPr>
      <w:rPr>
        <w:rFonts w:ascii="Symbol" w:hAnsi="Symbol" w:hint="default"/>
      </w:rPr>
    </w:lvl>
    <w:lvl w:ilvl="7" w:tplc="04100003" w:tentative="1">
      <w:start w:val="1"/>
      <w:numFmt w:val="bullet"/>
      <w:lvlText w:val="o"/>
      <w:lvlJc w:val="left"/>
      <w:pPr>
        <w:ind w:left="6795" w:hanging="360"/>
      </w:pPr>
      <w:rPr>
        <w:rFonts w:ascii="Courier New" w:hAnsi="Courier New" w:cs="Courier New" w:hint="default"/>
      </w:rPr>
    </w:lvl>
    <w:lvl w:ilvl="8" w:tplc="04100005" w:tentative="1">
      <w:start w:val="1"/>
      <w:numFmt w:val="bullet"/>
      <w:lvlText w:val=""/>
      <w:lvlJc w:val="left"/>
      <w:pPr>
        <w:ind w:left="7515" w:hanging="360"/>
      </w:pPr>
      <w:rPr>
        <w:rFonts w:ascii="Wingdings" w:hAnsi="Wingdings" w:hint="default"/>
      </w:rPr>
    </w:lvl>
  </w:abstractNum>
  <w:abstractNum w:abstractNumId="19">
    <w:nsid w:val="33D403EC"/>
    <w:multiLevelType w:val="hybridMultilevel"/>
    <w:tmpl w:val="067887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6D66BE2"/>
    <w:multiLevelType w:val="hybridMultilevel"/>
    <w:tmpl w:val="C914A5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5656B17"/>
    <w:multiLevelType w:val="hybridMultilevel"/>
    <w:tmpl w:val="353ED3B2"/>
    <w:lvl w:ilvl="0" w:tplc="04DEF7D6">
      <w:start w:val="1"/>
      <w:numFmt w:val="bullet"/>
      <w:lvlText w:val="-"/>
      <w:lvlJc w:val="left"/>
      <w:pPr>
        <w:ind w:left="1755" w:hanging="360"/>
      </w:pPr>
      <w:rPr>
        <w:rFonts w:ascii="Arial" w:hAnsi="Arial" w:hint="default"/>
      </w:rPr>
    </w:lvl>
    <w:lvl w:ilvl="1" w:tplc="04100003">
      <w:start w:val="1"/>
      <w:numFmt w:val="bullet"/>
      <w:lvlText w:val="o"/>
      <w:lvlJc w:val="left"/>
      <w:pPr>
        <w:ind w:left="2475" w:hanging="360"/>
      </w:pPr>
      <w:rPr>
        <w:rFonts w:ascii="Courier New" w:hAnsi="Courier New" w:cs="Courier New" w:hint="default"/>
      </w:rPr>
    </w:lvl>
    <w:lvl w:ilvl="2" w:tplc="04100005">
      <w:start w:val="1"/>
      <w:numFmt w:val="bullet"/>
      <w:lvlText w:val=""/>
      <w:lvlJc w:val="left"/>
      <w:pPr>
        <w:ind w:left="3195" w:hanging="360"/>
      </w:pPr>
      <w:rPr>
        <w:rFonts w:ascii="Wingdings" w:hAnsi="Wingdings" w:hint="default"/>
      </w:rPr>
    </w:lvl>
    <w:lvl w:ilvl="3" w:tplc="04100001">
      <w:start w:val="1"/>
      <w:numFmt w:val="bullet"/>
      <w:lvlText w:val=""/>
      <w:lvlJc w:val="left"/>
      <w:pPr>
        <w:ind w:left="3915" w:hanging="360"/>
      </w:pPr>
      <w:rPr>
        <w:rFonts w:ascii="Symbol" w:hAnsi="Symbol" w:hint="default"/>
      </w:rPr>
    </w:lvl>
    <w:lvl w:ilvl="4" w:tplc="04100003" w:tentative="1">
      <w:start w:val="1"/>
      <w:numFmt w:val="bullet"/>
      <w:lvlText w:val="o"/>
      <w:lvlJc w:val="left"/>
      <w:pPr>
        <w:ind w:left="4635" w:hanging="360"/>
      </w:pPr>
      <w:rPr>
        <w:rFonts w:ascii="Courier New" w:hAnsi="Courier New" w:cs="Courier New" w:hint="default"/>
      </w:rPr>
    </w:lvl>
    <w:lvl w:ilvl="5" w:tplc="04100005" w:tentative="1">
      <w:start w:val="1"/>
      <w:numFmt w:val="bullet"/>
      <w:lvlText w:val=""/>
      <w:lvlJc w:val="left"/>
      <w:pPr>
        <w:ind w:left="5355" w:hanging="360"/>
      </w:pPr>
      <w:rPr>
        <w:rFonts w:ascii="Wingdings" w:hAnsi="Wingdings" w:hint="default"/>
      </w:rPr>
    </w:lvl>
    <w:lvl w:ilvl="6" w:tplc="04100001" w:tentative="1">
      <w:start w:val="1"/>
      <w:numFmt w:val="bullet"/>
      <w:lvlText w:val=""/>
      <w:lvlJc w:val="left"/>
      <w:pPr>
        <w:ind w:left="6075" w:hanging="360"/>
      </w:pPr>
      <w:rPr>
        <w:rFonts w:ascii="Symbol" w:hAnsi="Symbol" w:hint="default"/>
      </w:rPr>
    </w:lvl>
    <w:lvl w:ilvl="7" w:tplc="04100003" w:tentative="1">
      <w:start w:val="1"/>
      <w:numFmt w:val="bullet"/>
      <w:lvlText w:val="o"/>
      <w:lvlJc w:val="left"/>
      <w:pPr>
        <w:ind w:left="6795" w:hanging="360"/>
      </w:pPr>
      <w:rPr>
        <w:rFonts w:ascii="Courier New" w:hAnsi="Courier New" w:cs="Courier New" w:hint="default"/>
      </w:rPr>
    </w:lvl>
    <w:lvl w:ilvl="8" w:tplc="04100005" w:tentative="1">
      <w:start w:val="1"/>
      <w:numFmt w:val="bullet"/>
      <w:lvlText w:val=""/>
      <w:lvlJc w:val="left"/>
      <w:pPr>
        <w:ind w:left="7515" w:hanging="360"/>
      </w:pPr>
      <w:rPr>
        <w:rFonts w:ascii="Wingdings" w:hAnsi="Wingdings" w:hint="default"/>
      </w:rPr>
    </w:lvl>
  </w:abstractNum>
  <w:abstractNum w:abstractNumId="22">
    <w:nsid w:val="46F5780A"/>
    <w:multiLevelType w:val="hybridMultilevel"/>
    <w:tmpl w:val="6DD855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7F4329B"/>
    <w:multiLevelType w:val="hybridMultilevel"/>
    <w:tmpl w:val="7FAC68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8BC23C0"/>
    <w:multiLevelType w:val="hybridMultilevel"/>
    <w:tmpl w:val="03041616"/>
    <w:lvl w:ilvl="0" w:tplc="EC1443DE">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9615E77"/>
    <w:multiLevelType w:val="hybridMultilevel"/>
    <w:tmpl w:val="7940F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DC957B0"/>
    <w:multiLevelType w:val="hybridMultilevel"/>
    <w:tmpl w:val="9794B8A0"/>
    <w:lvl w:ilvl="0" w:tplc="23944B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32916BA"/>
    <w:multiLevelType w:val="hybridMultilevel"/>
    <w:tmpl w:val="DCBCA3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47F56AC"/>
    <w:multiLevelType w:val="hybridMultilevel"/>
    <w:tmpl w:val="BD1687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52D762D"/>
    <w:multiLevelType w:val="hybridMultilevel"/>
    <w:tmpl w:val="3280D6A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DEF7D6">
      <w:start w:val="1"/>
      <w:numFmt w:val="bullet"/>
      <w:lvlText w:val="-"/>
      <w:lvlJc w:val="left"/>
      <w:pPr>
        <w:ind w:left="1800" w:hanging="360"/>
      </w:pPr>
      <w:rPr>
        <w:rFonts w:ascii="Arial" w:hAnsi="Arial"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56985C77"/>
    <w:multiLevelType w:val="hybridMultilevel"/>
    <w:tmpl w:val="A8B0D2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7E10B51"/>
    <w:multiLevelType w:val="hybridMultilevel"/>
    <w:tmpl w:val="A96068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4927803"/>
    <w:multiLevelType w:val="hybridMultilevel"/>
    <w:tmpl w:val="93D83370"/>
    <w:lvl w:ilvl="0" w:tplc="04DEF7D6">
      <w:start w:val="1"/>
      <w:numFmt w:val="bullet"/>
      <w:lvlText w:val="-"/>
      <w:lvlJc w:val="left"/>
      <w:pPr>
        <w:ind w:left="1755" w:hanging="360"/>
      </w:pPr>
      <w:rPr>
        <w:rFonts w:ascii="Arial" w:hAnsi="Arial" w:hint="default"/>
      </w:rPr>
    </w:lvl>
    <w:lvl w:ilvl="1" w:tplc="04100003">
      <w:start w:val="1"/>
      <w:numFmt w:val="bullet"/>
      <w:lvlText w:val="o"/>
      <w:lvlJc w:val="left"/>
      <w:pPr>
        <w:ind w:left="2475" w:hanging="360"/>
      </w:pPr>
      <w:rPr>
        <w:rFonts w:ascii="Courier New" w:hAnsi="Courier New" w:cs="Courier New" w:hint="default"/>
      </w:rPr>
    </w:lvl>
    <w:lvl w:ilvl="2" w:tplc="04100005" w:tentative="1">
      <w:start w:val="1"/>
      <w:numFmt w:val="bullet"/>
      <w:lvlText w:val=""/>
      <w:lvlJc w:val="left"/>
      <w:pPr>
        <w:ind w:left="3195" w:hanging="360"/>
      </w:pPr>
      <w:rPr>
        <w:rFonts w:ascii="Wingdings" w:hAnsi="Wingdings" w:hint="default"/>
      </w:rPr>
    </w:lvl>
    <w:lvl w:ilvl="3" w:tplc="04100001" w:tentative="1">
      <w:start w:val="1"/>
      <w:numFmt w:val="bullet"/>
      <w:lvlText w:val=""/>
      <w:lvlJc w:val="left"/>
      <w:pPr>
        <w:ind w:left="3915" w:hanging="360"/>
      </w:pPr>
      <w:rPr>
        <w:rFonts w:ascii="Symbol" w:hAnsi="Symbol" w:hint="default"/>
      </w:rPr>
    </w:lvl>
    <w:lvl w:ilvl="4" w:tplc="04100003" w:tentative="1">
      <w:start w:val="1"/>
      <w:numFmt w:val="bullet"/>
      <w:lvlText w:val="o"/>
      <w:lvlJc w:val="left"/>
      <w:pPr>
        <w:ind w:left="4635" w:hanging="360"/>
      </w:pPr>
      <w:rPr>
        <w:rFonts w:ascii="Courier New" w:hAnsi="Courier New" w:cs="Courier New" w:hint="default"/>
      </w:rPr>
    </w:lvl>
    <w:lvl w:ilvl="5" w:tplc="04100005" w:tentative="1">
      <w:start w:val="1"/>
      <w:numFmt w:val="bullet"/>
      <w:lvlText w:val=""/>
      <w:lvlJc w:val="left"/>
      <w:pPr>
        <w:ind w:left="5355" w:hanging="360"/>
      </w:pPr>
      <w:rPr>
        <w:rFonts w:ascii="Wingdings" w:hAnsi="Wingdings" w:hint="default"/>
      </w:rPr>
    </w:lvl>
    <w:lvl w:ilvl="6" w:tplc="04100001" w:tentative="1">
      <w:start w:val="1"/>
      <w:numFmt w:val="bullet"/>
      <w:lvlText w:val=""/>
      <w:lvlJc w:val="left"/>
      <w:pPr>
        <w:ind w:left="6075" w:hanging="360"/>
      </w:pPr>
      <w:rPr>
        <w:rFonts w:ascii="Symbol" w:hAnsi="Symbol" w:hint="default"/>
      </w:rPr>
    </w:lvl>
    <w:lvl w:ilvl="7" w:tplc="04100003" w:tentative="1">
      <w:start w:val="1"/>
      <w:numFmt w:val="bullet"/>
      <w:lvlText w:val="o"/>
      <w:lvlJc w:val="left"/>
      <w:pPr>
        <w:ind w:left="6795" w:hanging="360"/>
      </w:pPr>
      <w:rPr>
        <w:rFonts w:ascii="Courier New" w:hAnsi="Courier New" w:cs="Courier New" w:hint="default"/>
      </w:rPr>
    </w:lvl>
    <w:lvl w:ilvl="8" w:tplc="04100005" w:tentative="1">
      <w:start w:val="1"/>
      <w:numFmt w:val="bullet"/>
      <w:lvlText w:val=""/>
      <w:lvlJc w:val="left"/>
      <w:pPr>
        <w:ind w:left="7515" w:hanging="360"/>
      </w:pPr>
      <w:rPr>
        <w:rFonts w:ascii="Wingdings" w:hAnsi="Wingdings" w:hint="default"/>
      </w:rPr>
    </w:lvl>
  </w:abstractNum>
  <w:abstractNum w:abstractNumId="33">
    <w:nsid w:val="65A06870"/>
    <w:multiLevelType w:val="hybridMultilevel"/>
    <w:tmpl w:val="1BE8DC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75624EF"/>
    <w:multiLevelType w:val="hybridMultilevel"/>
    <w:tmpl w:val="B076102C"/>
    <w:lvl w:ilvl="0" w:tplc="04DEF7D6">
      <w:start w:val="1"/>
      <w:numFmt w:val="bullet"/>
      <w:lvlText w:val="-"/>
      <w:lvlJc w:val="left"/>
      <w:pPr>
        <w:ind w:left="1778" w:hanging="360"/>
      </w:pPr>
      <w:rPr>
        <w:rFonts w:ascii="Arial" w:hAnsi="Aria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35">
    <w:nsid w:val="678F37D2"/>
    <w:multiLevelType w:val="hybridMultilevel"/>
    <w:tmpl w:val="62FA6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9692A73"/>
    <w:multiLevelType w:val="hybridMultilevel"/>
    <w:tmpl w:val="067887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A034F6E"/>
    <w:multiLevelType w:val="hybridMultilevel"/>
    <w:tmpl w:val="31501622"/>
    <w:lvl w:ilvl="0" w:tplc="C0C6273A">
      <w:start w:val="1"/>
      <w:numFmt w:val="decimal"/>
      <w:lvlText w:val="%1."/>
      <w:lvlJc w:val="left"/>
      <w:pPr>
        <w:ind w:left="1440" w:hanging="360"/>
      </w:pPr>
      <w:rPr>
        <w:i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8">
    <w:nsid w:val="6A911B30"/>
    <w:multiLevelType w:val="hybridMultilevel"/>
    <w:tmpl w:val="704ED49C"/>
    <w:lvl w:ilvl="0" w:tplc="1DFCC90C">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B31791B"/>
    <w:multiLevelType w:val="hybridMultilevel"/>
    <w:tmpl w:val="78E6AA38"/>
    <w:lvl w:ilvl="0" w:tplc="23DE40CE">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C6B1AA6"/>
    <w:multiLevelType w:val="hybridMultilevel"/>
    <w:tmpl w:val="E41477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0385850"/>
    <w:multiLevelType w:val="hybridMultilevel"/>
    <w:tmpl w:val="563C947A"/>
    <w:lvl w:ilvl="0" w:tplc="FAEE2D0A">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136076E"/>
    <w:multiLevelType w:val="hybridMultilevel"/>
    <w:tmpl w:val="7EB0B4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5F76210"/>
    <w:multiLevelType w:val="hybridMultilevel"/>
    <w:tmpl w:val="93D6F9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84C5809"/>
    <w:multiLevelType w:val="hybridMultilevel"/>
    <w:tmpl w:val="1890A930"/>
    <w:lvl w:ilvl="0" w:tplc="C0C6273A">
      <w:start w:val="1"/>
      <w:numFmt w:val="decimal"/>
      <w:lvlText w:val="%1."/>
      <w:lvlJc w:val="left"/>
      <w:pPr>
        <w:ind w:left="1440" w:hanging="360"/>
      </w:pPr>
      <w:rPr>
        <w:i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nsid w:val="786E605A"/>
    <w:multiLevelType w:val="hybridMultilevel"/>
    <w:tmpl w:val="5478E9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9074D2B"/>
    <w:multiLevelType w:val="hybridMultilevel"/>
    <w:tmpl w:val="9B163652"/>
    <w:lvl w:ilvl="0" w:tplc="A1B648A8">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A0264F8"/>
    <w:multiLevelType w:val="hybridMultilevel"/>
    <w:tmpl w:val="AF34CB7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0"/>
  </w:num>
  <w:num w:numId="4">
    <w:abstractNumId w:val="10"/>
  </w:num>
  <w:num w:numId="5">
    <w:abstractNumId w:val="7"/>
  </w:num>
  <w:num w:numId="6">
    <w:abstractNumId w:val="42"/>
  </w:num>
  <w:num w:numId="7">
    <w:abstractNumId w:val="25"/>
  </w:num>
  <w:num w:numId="8">
    <w:abstractNumId w:val="13"/>
  </w:num>
  <w:num w:numId="9">
    <w:abstractNumId w:val="15"/>
  </w:num>
  <w:num w:numId="10">
    <w:abstractNumId w:val="33"/>
  </w:num>
  <w:num w:numId="11">
    <w:abstractNumId w:val="23"/>
  </w:num>
  <w:num w:numId="12">
    <w:abstractNumId w:val="45"/>
  </w:num>
  <w:num w:numId="13">
    <w:abstractNumId w:val="46"/>
  </w:num>
  <w:num w:numId="14">
    <w:abstractNumId w:val="22"/>
  </w:num>
  <w:num w:numId="15">
    <w:abstractNumId w:val="38"/>
  </w:num>
  <w:num w:numId="16">
    <w:abstractNumId w:val="1"/>
  </w:num>
  <w:num w:numId="17">
    <w:abstractNumId w:val="39"/>
  </w:num>
  <w:num w:numId="18">
    <w:abstractNumId w:val="27"/>
  </w:num>
  <w:num w:numId="19">
    <w:abstractNumId w:val="9"/>
  </w:num>
  <w:num w:numId="20">
    <w:abstractNumId w:val="14"/>
  </w:num>
  <w:num w:numId="21">
    <w:abstractNumId w:val="47"/>
  </w:num>
  <w:num w:numId="22">
    <w:abstractNumId w:val="35"/>
  </w:num>
  <w:num w:numId="23">
    <w:abstractNumId w:val="11"/>
  </w:num>
  <w:num w:numId="24">
    <w:abstractNumId w:val="17"/>
  </w:num>
  <w:num w:numId="25">
    <w:abstractNumId w:val="31"/>
  </w:num>
  <w:num w:numId="26">
    <w:abstractNumId w:val="40"/>
  </w:num>
  <w:num w:numId="27">
    <w:abstractNumId w:val="30"/>
  </w:num>
  <w:num w:numId="28">
    <w:abstractNumId w:val="12"/>
  </w:num>
  <w:num w:numId="29">
    <w:abstractNumId w:val="19"/>
  </w:num>
  <w:num w:numId="30">
    <w:abstractNumId w:val="41"/>
  </w:num>
  <w:num w:numId="31">
    <w:abstractNumId w:val="36"/>
  </w:num>
  <w:num w:numId="32">
    <w:abstractNumId w:val="24"/>
  </w:num>
  <w:num w:numId="33">
    <w:abstractNumId w:val="4"/>
  </w:num>
  <w:num w:numId="34">
    <w:abstractNumId w:val="8"/>
  </w:num>
  <w:num w:numId="35">
    <w:abstractNumId w:val="16"/>
  </w:num>
  <w:num w:numId="36">
    <w:abstractNumId w:val="18"/>
  </w:num>
  <w:num w:numId="37">
    <w:abstractNumId w:val="44"/>
  </w:num>
  <w:num w:numId="38">
    <w:abstractNumId w:val="34"/>
  </w:num>
  <w:num w:numId="39">
    <w:abstractNumId w:val="28"/>
  </w:num>
  <w:num w:numId="40">
    <w:abstractNumId w:val="6"/>
  </w:num>
  <w:num w:numId="41">
    <w:abstractNumId w:val="26"/>
  </w:num>
  <w:num w:numId="42">
    <w:abstractNumId w:val="29"/>
  </w:num>
  <w:num w:numId="43">
    <w:abstractNumId w:val="37"/>
  </w:num>
  <w:num w:numId="44">
    <w:abstractNumId w:val="32"/>
  </w:num>
  <w:num w:numId="45">
    <w:abstractNumId w:val="21"/>
  </w:num>
  <w:num w:numId="46">
    <w:abstractNumId w:val="5"/>
  </w:num>
  <w:num w:numId="47">
    <w:abstractNumId w:val="43"/>
  </w:num>
  <w:num w:numId="48">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defaultTabStop w:val="708"/>
  <w:hyphenationZone w:val="283"/>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rsids>
    <w:rsidRoot w:val="007E3DA9"/>
    <w:rsid w:val="00001EC9"/>
    <w:rsid w:val="000031F4"/>
    <w:rsid w:val="000050F9"/>
    <w:rsid w:val="0001110F"/>
    <w:rsid w:val="00011E31"/>
    <w:rsid w:val="000164F3"/>
    <w:rsid w:val="00017BC4"/>
    <w:rsid w:val="00017D57"/>
    <w:rsid w:val="0002139C"/>
    <w:rsid w:val="00021811"/>
    <w:rsid w:val="000233A5"/>
    <w:rsid w:val="00032AB5"/>
    <w:rsid w:val="00043782"/>
    <w:rsid w:val="000626D0"/>
    <w:rsid w:val="000670EB"/>
    <w:rsid w:val="00067463"/>
    <w:rsid w:val="00067CA5"/>
    <w:rsid w:val="000739D5"/>
    <w:rsid w:val="00075977"/>
    <w:rsid w:val="00085B97"/>
    <w:rsid w:val="000864C2"/>
    <w:rsid w:val="00096301"/>
    <w:rsid w:val="000A429B"/>
    <w:rsid w:val="000A6946"/>
    <w:rsid w:val="000B187F"/>
    <w:rsid w:val="000B3ED9"/>
    <w:rsid w:val="000B7E43"/>
    <w:rsid w:val="000C16B0"/>
    <w:rsid w:val="000D261B"/>
    <w:rsid w:val="000D2B0E"/>
    <w:rsid w:val="000D369D"/>
    <w:rsid w:val="000D480C"/>
    <w:rsid w:val="000E2B72"/>
    <w:rsid w:val="000E6D23"/>
    <w:rsid w:val="000F26DA"/>
    <w:rsid w:val="00100830"/>
    <w:rsid w:val="0010656F"/>
    <w:rsid w:val="001101B1"/>
    <w:rsid w:val="001126DA"/>
    <w:rsid w:val="00115324"/>
    <w:rsid w:val="00126A00"/>
    <w:rsid w:val="00126E0C"/>
    <w:rsid w:val="0013358B"/>
    <w:rsid w:val="00146B8F"/>
    <w:rsid w:val="00150BC9"/>
    <w:rsid w:val="0015437A"/>
    <w:rsid w:val="00157414"/>
    <w:rsid w:val="001641E4"/>
    <w:rsid w:val="00175C80"/>
    <w:rsid w:val="00176EDE"/>
    <w:rsid w:val="00183724"/>
    <w:rsid w:val="00185376"/>
    <w:rsid w:val="001A29AD"/>
    <w:rsid w:val="001A54C4"/>
    <w:rsid w:val="001B3BCA"/>
    <w:rsid w:val="001B7463"/>
    <w:rsid w:val="001C082B"/>
    <w:rsid w:val="001C38D6"/>
    <w:rsid w:val="001D0E1F"/>
    <w:rsid w:val="001D2693"/>
    <w:rsid w:val="001D274F"/>
    <w:rsid w:val="001D2E8A"/>
    <w:rsid w:val="001D3038"/>
    <w:rsid w:val="001D4CC2"/>
    <w:rsid w:val="001D6DC8"/>
    <w:rsid w:val="001E1E8F"/>
    <w:rsid w:val="001E33BD"/>
    <w:rsid w:val="001F3E96"/>
    <w:rsid w:val="001F5B54"/>
    <w:rsid w:val="001F668A"/>
    <w:rsid w:val="00203295"/>
    <w:rsid w:val="00203E98"/>
    <w:rsid w:val="00210A6F"/>
    <w:rsid w:val="00211937"/>
    <w:rsid w:val="00214BC1"/>
    <w:rsid w:val="002150EE"/>
    <w:rsid w:val="0022559C"/>
    <w:rsid w:val="00226438"/>
    <w:rsid w:val="00235DE9"/>
    <w:rsid w:val="00236EC6"/>
    <w:rsid w:val="00237E50"/>
    <w:rsid w:val="00245BB1"/>
    <w:rsid w:val="00246867"/>
    <w:rsid w:val="00253C69"/>
    <w:rsid w:val="00260CA1"/>
    <w:rsid w:val="00265F94"/>
    <w:rsid w:val="00265FCB"/>
    <w:rsid w:val="00267D50"/>
    <w:rsid w:val="00274BDC"/>
    <w:rsid w:val="002757C9"/>
    <w:rsid w:val="00277638"/>
    <w:rsid w:val="00280C4D"/>
    <w:rsid w:val="00281667"/>
    <w:rsid w:val="00292B1E"/>
    <w:rsid w:val="00295D7B"/>
    <w:rsid w:val="002A7B82"/>
    <w:rsid w:val="002B2DE2"/>
    <w:rsid w:val="002C1E06"/>
    <w:rsid w:val="002C3B4C"/>
    <w:rsid w:val="002E1048"/>
    <w:rsid w:val="002E3111"/>
    <w:rsid w:val="002F1E1F"/>
    <w:rsid w:val="003014FE"/>
    <w:rsid w:val="00303503"/>
    <w:rsid w:val="003035BD"/>
    <w:rsid w:val="003116E6"/>
    <w:rsid w:val="00311F12"/>
    <w:rsid w:val="00312C87"/>
    <w:rsid w:val="00313B77"/>
    <w:rsid w:val="0032584A"/>
    <w:rsid w:val="0033051A"/>
    <w:rsid w:val="003342B2"/>
    <w:rsid w:val="00343B51"/>
    <w:rsid w:val="00355226"/>
    <w:rsid w:val="00355449"/>
    <w:rsid w:val="00356491"/>
    <w:rsid w:val="00371CA1"/>
    <w:rsid w:val="003733CE"/>
    <w:rsid w:val="00373D59"/>
    <w:rsid w:val="0037760D"/>
    <w:rsid w:val="00383BF2"/>
    <w:rsid w:val="003944D8"/>
    <w:rsid w:val="003957CE"/>
    <w:rsid w:val="003A1C1E"/>
    <w:rsid w:val="003A21C3"/>
    <w:rsid w:val="003A7AEA"/>
    <w:rsid w:val="003B0B8E"/>
    <w:rsid w:val="003B538D"/>
    <w:rsid w:val="003B77B7"/>
    <w:rsid w:val="003C563E"/>
    <w:rsid w:val="003E00CD"/>
    <w:rsid w:val="003E1D0B"/>
    <w:rsid w:val="003F7930"/>
    <w:rsid w:val="00401F3C"/>
    <w:rsid w:val="00402951"/>
    <w:rsid w:val="00406887"/>
    <w:rsid w:val="00413760"/>
    <w:rsid w:val="00415164"/>
    <w:rsid w:val="00417561"/>
    <w:rsid w:val="004226FE"/>
    <w:rsid w:val="004249C9"/>
    <w:rsid w:val="00433364"/>
    <w:rsid w:val="004369CA"/>
    <w:rsid w:val="00442667"/>
    <w:rsid w:val="00445B17"/>
    <w:rsid w:val="0045653E"/>
    <w:rsid w:val="00460F44"/>
    <w:rsid w:val="00462135"/>
    <w:rsid w:val="00462B55"/>
    <w:rsid w:val="0047387E"/>
    <w:rsid w:val="004746A5"/>
    <w:rsid w:val="00474D9F"/>
    <w:rsid w:val="00477012"/>
    <w:rsid w:val="00480CE2"/>
    <w:rsid w:val="004932E8"/>
    <w:rsid w:val="00495EAD"/>
    <w:rsid w:val="004C1C05"/>
    <w:rsid w:val="004C2BBD"/>
    <w:rsid w:val="004C5CE1"/>
    <w:rsid w:val="004C74E9"/>
    <w:rsid w:val="004D4285"/>
    <w:rsid w:val="004D563B"/>
    <w:rsid w:val="004E2DF7"/>
    <w:rsid w:val="004E39D5"/>
    <w:rsid w:val="004E7453"/>
    <w:rsid w:val="004E75A7"/>
    <w:rsid w:val="004F0529"/>
    <w:rsid w:val="004F1024"/>
    <w:rsid w:val="004F1CE0"/>
    <w:rsid w:val="004F2318"/>
    <w:rsid w:val="004F536F"/>
    <w:rsid w:val="005019F4"/>
    <w:rsid w:val="0050645A"/>
    <w:rsid w:val="00521F4C"/>
    <w:rsid w:val="005232DA"/>
    <w:rsid w:val="00523EB0"/>
    <w:rsid w:val="005265F8"/>
    <w:rsid w:val="00534C4F"/>
    <w:rsid w:val="00535B4F"/>
    <w:rsid w:val="00535E9D"/>
    <w:rsid w:val="00537072"/>
    <w:rsid w:val="005425EB"/>
    <w:rsid w:val="005428B7"/>
    <w:rsid w:val="005465F9"/>
    <w:rsid w:val="005476BE"/>
    <w:rsid w:val="00550E57"/>
    <w:rsid w:val="00563414"/>
    <w:rsid w:val="00565343"/>
    <w:rsid w:val="00573EDC"/>
    <w:rsid w:val="00575768"/>
    <w:rsid w:val="00577115"/>
    <w:rsid w:val="0059441E"/>
    <w:rsid w:val="00596667"/>
    <w:rsid w:val="005A1E4B"/>
    <w:rsid w:val="005B10AB"/>
    <w:rsid w:val="005B5021"/>
    <w:rsid w:val="005C58B3"/>
    <w:rsid w:val="005C6B3E"/>
    <w:rsid w:val="005C6EC1"/>
    <w:rsid w:val="005E4003"/>
    <w:rsid w:val="005E4623"/>
    <w:rsid w:val="006045EB"/>
    <w:rsid w:val="00605C64"/>
    <w:rsid w:val="006170F4"/>
    <w:rsid w:val="0062319A"/>
    <w:rsid w:val="00625118"/>
    <w:rsid w:val="00634DE1"/>
    <w:rsid w:val="0063663F"/>
    <w:rsid w:val="00640AEA"/>
    <w:rsid w:val="00640C76"/>
    <w:rsid w:val="00643CAB"/>
    <w:rsid w:val="00643DC2"/>
    <w:rsid w:val="00647413"/>
    <w:rsid w:val="006502E2"/>
    <w:rsid w:val="0065107F"/>
    <w:rsid w:val="00655974"/>
    <w:rsid w:val="00660F83"/>
    <w:rsid w:val="00662897"/>
    <w:rsid w:val="00664146"/>
    <w:rsid w:val="006666EC"/>
    <w:rsid w:val="00672140"/>
    <w:rsid w:val="00681A3A"/>
    <w:rsid w:val="00687FFE"/>
    <w:rsid w:val="006933C6"/>
    <w:rsid w:val="00693B99"/>
    <w:rsid w:val="006A2A99"/>
    <w:rsid w:val="006B00E7"/>
    <w:rsid w:val="006B1969"/>
    <w:rsid w:val="006C1B52"/>
    <w:rsid w:val="006C1EA2"/>
    <w:rsid w:val="006C49D3"/>
    <w:rsid w:val="006D1A27"/>
    <w:rsid w:val="006D1F3D"/>
    <w:rsid w:val="006D415D"/>
    <w:rsid w:val="006D4684"/>
    <w:rsid w:val="006D5DFD"/>
    <w:rsid w:val="006E10D6"/>
    <w:rsid w:val="006F285F"/>
    <w:rsid w:val="006F5192"/>
    <w:rsid w:val="006F5F55"/>
    <w:rsid w:val="007072FD"/>
    <w:rsid w:val="00707BAA"/>
    <w:rsid w:val="00710BE4"/>
    <w:rsid w:val="0071128F"/>
    <w:rsid w:val="00717D1E"/>
    <w:rsid w:val="00720939"/>
    <w:rsid w:val="00721E7F"/>
    <w:rsid w:val="00723314"/>
    <w:rsid w:val="0073356F"/>
    <w:rsid w:val="00736C0A"/>
    <w:rsid w:val="007432C7"/>
    <w:rsid w:val="007477A2"/>
    <w:rsid w:val="00751D15"/>
    <w:rsid w:val="00765928"/>
    <w:rsid w:val="00767EC0"/>
    <w:rsid w:val="007801AB"/>
    <w:rsid w:val="00780486"/>
    <w:rsid w:val="007805C7"/>
    <w:rsid w:val="00783C94"/>
    <w:rsid w:val="007879E6"/>
    <w:rsid w:val="00791C7B"/>
    <w:rsid w:val="00797E8A"/>
    <w:rsid w:val="007B1A6E"/>
    <w:rsid w:val="007B5141"/>
    <w:rsid w:val="007D6B1C"/>
    <w:rsid w:val="007D7D42"/>
    <w:rsid w:val="007E0A25"/>
    <w:rsid w:val="007E13B4"/>
    <w:rsid w:val="007E2386"/>
    <w:rsid w:val="007E3DA9"/>
    <w:rsid w:val="007E5126"/>
    <w:rsid w:val="007E6630"/>
    <w:rsid w:val="007E72BF"/>
    <w:rsid w:val="007F316B"/>
    <w:rsid w:val="007F7642"/>
    <w:rsid w:val="00804366"/>
    <w:rsid w:val="00811CF7"/>
    <w:rsid w:val="00813EB2"/>
    <w:rsid w:val="008168DA"/>
    <w:rsid w:val="008210F5"/>
    <w:rsid w:val="0083133D"/>
    <w:rsid w:val="008329C2"/>
    <w:rsid w:val="00833EC4"/>
    <w:rsid w:val="00843B92"/>
    <w:rsid w:val="0085102A"/>
    <w:rsid w:val="00863B93"/>
    <w:rsid w:val="00865F5D"/>
    <w:rsid w:val="008666DE"/>
    <w:rsid w:val="0088649B"/>
    <w:rsid w:val="008A5562"/>
    <w:rsid w:val="008B13AB"/>
    <w:rsid w:val="008B1917"/>
    <w:rsid w:val="008B375B"/>
    <w:rsid w:val="008B44C3"/>
    <w:rsid w:val="008C6F5B"/>
    <w:rsid w:val="008C6FD4"/>
    <w:rsid w:val="008D6D71"/>
    <w:rsid w:val="008D7EA4"/>
    <w:rsid w:val="008E0899"/>
    <w:rsid w:val="008E0DAA"/>
    <w:rsid w:val="008E0F14"/>
    <w:rsid w:val="008E16EA"/>
    <w:rsid w:val="00905641"/>
    <w:rsid w:val="009115FF"/>
    <w:rsid w:val="00912A77"/>
    <w:rsid w:val="009143C1"/>
    <w:rsid w:val="009157B8"/>
    <w:rsid w:val="00916769"/>
    <w:rsid w:val="00920766"/>
    <w:rsid w:val="0092129A"/>
    <w:rsid w:val="00926800"/>
    <w:rsid w:val="009300AB"/>
    <w:rsid w:val="0093088F"/>
    <w:rsid w:val="00931294"/>
    <w:rsid w:val="009416F9"/>
    <w:rsid w:val="009433B1"/>
    <w:rsid w:val="0094519A"/>
    <w:rsid w:val="00946787"/>
    <w:rsid w:val="00946ACF"/>
    <w:rsid w:val="00954517"/>
    <w:rsid w:val="00955496"/>
    <w:rsid w:val="00965842"/>
    <w:rsid w:val="00971C53"/>
    <w:rsid w:val="009944EC"/>
    <w:rsid w:val="0099645C"/>
    <w:rsid w:val="009A11E6"/>
    <w:rsid w:val="009A563B"/>
    <w:rsid w:val="009A7B2C"/>
    <w:rsid w:val="009B0C75"/>
    <w:rsid w:val="009B33A4"/>
    <w:rsid w:val="009C5D71"/>
    <w:rsid w:val="009C74A0"/>
    <w:rsid w:val="009D5890"/>
    <w:rsid w:val="009E7615"/>
    <w:rsid w:val="009F52D1"/>
    <w:rsid w:val="009F6CCA"/>
    <w:rsid w:val="00A01BD2"/>
    <w:rsid w:val="00A052A8"/>
    <w:rsid w:val="00A15A92"/>
    <w:rsid w:val="00A216F0"/>
    <w:rsid w:val="00A22C2C"/>
    <w:rsid w:val="00A27182"/>
    <w:rsid w:val="00A31DD1"/>
    <w:rsid w:val="00A331D8"/>
    <w:rsid w:val="00A362F4"/>
    <w:rsid w:val="00A512D8"/>
    <w:rsid w:val="00A51634"/>
    <w:rsid w:val="00A55A76"/>
    <w:rsid w:val="00A6392E"/>
    <w:rsid w:val="00A641AE"/>
    <w:rsid w:val="00A66B3E"/>
    <w:rsid w:val="00A743E8"/>
    <w:rsid w:val="00A76B3C"/>
    <w:rsid w:val="00A82496"/>
    <w:rsid w:val="00A9375C"/>
    <w:rsid w:val="00A95275"/>
    <w:rsid w:val="00AA15F8"/>
    <w:rsid w:val="00AA5765"/>
    <w:rsid w:val="00AC2D60"/>
    <w:rsid w:val="00AC2F53"/>
    <w:rsid w:val="00AC5167"/>
    <w:rsid w:val="00AE6C89"/>
    <w:rsid w:val="00AF2D2C"/>
    <w:rsid w:val="00AF76AA"/>
    <w:rsid w:val="00B01038"/>
    <w:rsid w:val="00B0592C"/>
    <w:rsid w:val="00B10F66"/>
    <w:rsid w:val="00B1112F"/>
    <w:rsid w:val="00B167ED"/>
    <w:rsid w:val="00B16D5D"/>
    <w:rsid w:val="00B17994"/>
    <w:rsid w:val="00B25C70"/>
    <w:rsid w:val="00B26F50"/>
    <w:rsid w:val="00B27F75"/>
    <w:rsid w:val="00B33A05"/>
    <w:rsid w:val="00B43984"/>
    <w:rsid w:val="00B47A14"/>
    <w:rsid w:val="00B55189"/>
    <w:rsid w:val="00B63B86"/>
    <w:rsid w:val="00B67D82"/>
    <w:rsid w:val="00B70A45"/>
    <w:rsid w:val="00B876B2"/>
    <w:rsid w:val="00BA000B"/>
    <w:rsid w:val="00BA187E"/>
    <w:rsid w:val="00BA3769"/>
    <w:rsid w:val="00BA6920"/>
    <w:rsid w:val="00BB6924"/>
    <w:rsid w:val="00BC15CB"/>
    <w:rsid w:val="00BC6F0D"/>
    <w:rsid w:val="00BC7A1E"/>
    <w:rsid w:val="00BD4910"/>
    <w:rsid w:val="00BD54FF"/>
    <w:rsid w:val="00BE00FE"/>
    <w:rsid w:val="00BE604F"/>
    <w:rsid w:val="00BF00CF"/>
    <w:rsid w:val="00BF3DCC"/>
    <w:rsid w:val="00BF3F62"/>
    <w:rsid w:val="00BF5EFF"/>
    <w:rsid w:val="00BF733A"/>
    <w:rsid w:val="00C06D51"/>
    <w:rsid w:val="00C17CCF"/>
    <w:rsid w:val="00C20D69"/>
    <w:rsid w:val="00C36425"/>
    <w:rsid w:val="00C3788A"/>
    <w:rsid w:val="00C379E1"/>
    <w:rsid w:val="00C37F09"/>
    <w:rsid w:val="00C405B7"/>
    <w:rsid w:val="00C42D42"/>
    <w:rsid w:val="00C479EE"/>
    <w:rsid w:val="00C54233"/>
    <w:rsid w:val="00C56952"/>
    <w:rsid w:val="00C61124"/>
    <w:rsid w:val="00C650D7"/>
    <w:rsid w:val="00C6577D"/>
    <w:rsid w:val="00C7378B"/>
    <w:rsid w:val="00C77674"/>
    <w:rsid w:val="00C81743"/>
    <w:rsid w:val="00C81B65"/>
    <w:rsid w:val="00C906BC"/>
    <w:rsid w:val="00CA0638"/>
    <w:rsid w:val="00CA65E5"/>
    <w:rsid w:val="00CA7BBA"/>
    <w:rsid w:val="00CC2C9C"/>
    <w:rsid w:val="00CC2E89"/>
    <w:rsid w:val="00CC36FA"/>
    <w:rsid w:val="00CD52DD"/>
    <w:rsid w:val="00CD7A80"/>
    <w:rsid w:val="00CE011C"/>
    <w:rsid w:val="00CE2DEA"/>
    <w:rsid w:val="00CE43ED"/>
    <w:rsid w:val="00CE4697"/>
    <w:rsid w:val="00CE57B9"/>
    <w:rsid w:val="00CF04A6"/>
    <w:rsid w:val="00CF1087"/>
    <w:rsid w:val="00CF6E72"/>
    <w:rsid w:val="00D0043A"/>
    <w:rsid w:val="00D05DD7"/>
    <w:rsid w:val="00D06341"/>
    <w:rsid w:val="00D0776A"/>
    <w:rsid w:val="00D30515"/>
    <w:rsid w:val="00D50961"/>
    <w:rsid w:val="00D62D74"/>
    <w:rsid w:val="00D641D3"/>
    <w:rsid w:val="00D659A3"/>
    <w:rsid w:val="00D66986"/>
    <w:rsid w:val="00D66E14"/>
    <w:rsid w:val="00D72065"/>
    <w:rsid w:val="00D86A1B"/>
    <w:rsid w:val="00D86ED5"/>
    <w:rsid w:val="00D874A1"/>
    <w:rsid w:val="00D9105C"/>
    <w:rsid w:val="00D920AB"/>
    <w:rsid w:val="00D928F7"/>
    <w:rsid w:val="00D929F3"/>
    <w:rsid w:val="00D930FA"/>
    <w:rsid w:val="00D93C08"/>
    <w:rsid w:val="00D977A4"/>
    <w:rsid w:val="00DA198A"/>
    <w:rsid w:val="00DA631D"/>
    <w:rsid w:val="00DB1182"/>
    <w:rsid w:val="00DB6E41"/>
    <w:rsid w:val="00DC0FD7"/>
    <w:rsid w:val="00DC3781"/>
    <w:rsid w:val="00DE0B45"/>
    <w:rsid w:val="00DE695F"/>
    <w:rsid w:val="00DF1E13"/>
    <w:rsid w:val="00DF351C"/>
    <w:rsid w:val="00E01317"/>
    <w:rsid w:val="00E039E4"/>
    <w:rsid w:val="00E04CE4"/>
    <w:rsid w:val="00E06C9E"/>
    <w:rsid w:val="00E1020B"/>
    <w:rsid w:val="00E14AE7"/>
    <w:rsid w:val="00E2610D"/>
    <w:rsid w:val="00E2662E"/>
    <w:rsid w:val="00E27203"/>
    <w:rsid w:val="00E366A8"/>
    <w:rsid w:val="00E532FF"/>
    <w:rsid w:val="00E56C7C"/>
    <w:rsid w:val="00E609D9"/>
    <w:rsid w:val="00E6349E"/>
    <w:rsid w:val="00E95720"/>
    <w:rsid w:val="00E96CEE"/>
    <w:rsid w:val="00EA185D"/>
    <w:rsid w:val="00EA4F8A"/>
    <w:rsid w:val="00EB1D14"/>
    <w:rsid w:val="00EB7ABF"/>
    <w:rsid w:val="00EC7EC4"/>
    <w:rsid w:val="00ED6111"/>
    <w:rsid w:val="00EE40E4"/>
    <w:rsid w:val="00EF18FF"/>
    <w:rsid w:val="00EF1DE8"/>
    <w:rsid w:val="00EF2AB0"/>
    <w:rsid w:val="00EF3F63"/>
    <w:rsid w:val="00EF4AD1"/>
    <w:rsid w:val="00F15679"/>
    <w:rsid w:val="00F25657"/>
    <w:rsid w:val="00F31CEA"/>
    <w:rsid w:val="00F34143"/>
    <w:rsid w:val="00F3775F"/>
    <w:rsid w:val="00F40380"/>
    <w:rsid w:val="00F4520A"/>
    <w:rsid w:val="00F46545"/>
    <w:rsid w:val="00F477AB"/>
    <w:rsid w:val="00F600CF"/>
    <w:rsid w:val="00F611B1"/>
    <w:rsid w:val="00F61F02"/>
    <w:rsid w:val="00F65496"/>
    <w:rsid w:val="00F84C62"/>
    <w:rsid w:val="00F94778"/>
    <w:rsid w:val="00FA5D2F"/>
    <w:rsid w:val="00FA6E98"/>
    <w:rsid w:val="00FB16BF"/>
    <w:rsid w:val="00FB2ACE"/>
    <w:rsid w:val="00FB751A"/>
    <w:rsid w:val="00FC04CC"/>
    <w:rsid w:val="00FC623A"/>
    <w:rsid w:val="00FC6AD6"/>
    <w:rsid w:val="00FC7AE0"/>
    <w:rsid w:val="00FF0DFA"/>
    <w:rsid w:val="00FF671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405B7"/>
  </w:style>
  <w:style w:type="paragraph" w:styleId="Titolo1">
    <w:name w:val="heading 1"/>
    <w:basedOn w:val="Normale"/>
    <w:next w:val="Normale"/>
    <w:link w:val="Titolo1Carattere"/>
    <w:uiPriority w:val="9"/>
    <w:qFormat/>
    <w:rsid w:val="00C405B7"/>
    <w:pPr>
      <w:keepNext/>
      <w:keepLines/>
      <w:spacing w:before="480" w:after="0"/>
      <w:outlineLvl w:val="0"/>
    </w:pPr>
    <w:rPr>
      <w:rFonts w:asciiTheme="majorHAnsi" w:eastAsiaTheme="majorEastAsia" w:hAnsiTheme="majorHAnsi" w:cstheme="majorBidi"/>
      <w:b/>
      <w:bCs/>
      <w:color w:val="4B7B8A" w:themeColor="accent1" w:themeShade="BF"/>
      <w:sz w:val="28"/>
      <w:szCs w:val="28"/>
    </w:rPr>
  </w:style>
  <w:style w:type="paragraph" w:styleId="Titolo2">
    <w:name w:val="heading 2"/>
    <w:basedOn w:val="Normale"/>
    <w:next w:val="Normale"/>
    <w:link w:val="Titolo2Carattere"/>
    <w:uiPriority w:val="9"/>
    <w:unhideWhenUsed/>
    <w:qFormat/>
    <w:rsid w:val="00D62D74"/>
    <w:pPr>
      <w:keepNext/>
      <w:keepLines/>
      <w:spacing w:before="200" w:after="0"/>
      <w:outlineLvl w:val="1"/>
    </w:pPr>
    <w:rPr>
      <w:rFonts w:asciiTheme="majorHAnsi" w:eastAsiaTheme="majorEastAsia" w:hAnsiTheme="majorHAnsi" w:cstheme="majorBidi"/>
      <w:b/>
      <w:bCs/>
      <w:color w:val="6EA0B0"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E3D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3DA9"/>
  </w:style>
  <w:style w:type="paragraph" w:styleId="Pidipagina">
    <w:name w:val="footer"/>
    <w:basedOn w:val="Normale"/>
    <w:link w:val="PidipaginaCarattere"/>
    <w:uiPriority w:val="99"/>
    <w:unhideWhenUsed/>
    <w:rsid w:val="007E3D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3DA9"/>
  </w:style>
  <w:style w:type="table" w:styleId="Grigliatabella">
    <w:name w:val="Table Grid"/>
    <w:basedOn w:val="Tabellanormale"/>
    <w:uiPriority w:val="59"/>
    <w:rsid w:val="007E3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foelenco">
    <w:name w:val="List Paragraph"/>
    <w:basedOn w:val="Normale"/>
    <w:uiPriority w:val="34"/>
    <w:qFormat/>
    <w:rsid w:val="004C2BBD"/>
    <w:pPr>
      <w:ind w:left="720"/>
      <w:contextualSpacing/>
    </w:pPr>
  </w:style>
  <w:style w:type="character" w:customStyle="1" w:styleId="Titolo1Carattere">
    <w:name w:val="Titolo 1 Carattere"/>
    <w:basedOn w:val="Carpredefinitoparagrafo"/>
    <w:link w:val="Titolo1"/>
    <w:uiPriority w:val="9"/>
    <w:rsid w:val="00C405B7"/>
    <w:rPr>
      <w:rFonts w:asciiTheme="majorHAnsi" w:eastAsiaTheme="majorEastAsia" w:hAnsiTheme="majorHAnsi" w:cstheme="majorBidi"/>
      <w:b/>
      <w:bCs/>
      <w:color w:val="4B7B8A" w:themeColor="accent1" w:themeShade="BF"/>
      <w:sz w:val="28"/>
      <w:szCs w:val="28"/>
    </w:rPr>
  </w:style>
  <w:style w:type="paragraph" w:styleId="Testonormale">
    <w:name w:val="Plain Text"/>
    <w:basedOn w:val="Normale"/>
    <w:link w:val="TestonormaleCarattere"/>
    <w:uiPriority w:val="99"/>
    <w:semiHidden/>
    <w:unhideWhenUsed/>
    <w:rsid w:val="00905641"/>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905641"/>
    <w:rPr>
      <w:rFonts w:ascii="Consolas" w:hAnsi="Consolas"/>
      <w:sz w:val="21"/>
      <w:szCs w:val="21"/>
    </w:rPr>
  </w:style>
  <w:style w:type="paragraph" w:styleId="NormaleWeb">
    <w:name w:val="Normal (Web)"/>
    <w:basedOn w:val="Normale"/>
    <w:uiPriority w:val="99"/>
    <w:unhideWhenUsed/>
    <w:rsid w:val="00BE00FE"/>
    <w:pPr>
      <w:spacing w:before="100" w:beforeAutospacing="1" w:after="100" w:afterAutospacing="1" w:line="240" w:lineRule="auto"/>
    </w:pPr>
    <w:rPr>
      <w:rFonts w:ascii="Times New Roman" w:eastAsiaTheme="minorEastAsia" w:hAnsi="Times New Roman" w:cs="Times New Roman"/>
      <w:sz w:val="24"/>
      <w:szCs w:val="24"/>
      <w:lang w:eastAsia="it-IT"/>
    </w:rPr>
  </w:style>
  <w:style w:type="character" w:styleId="Enfasicorsivo">
    <w:name w:val="Emphasis"/>
    <w:basedOn w:val="Carpredefinitoparagrafo"/>
    <w:qFormat/>
    <w:rsid w:val="00640AEA"/>
    <w:rPr>
      <w:i/>
    </w:rPr>
  </w:style>
  <w:style w:type="paragraph" w:styleId="Testofumetto">
    <w:name w:val="Balloon Text"/>
    <w:basedOn w:val="Normale"/>
    <w:link w:val="TestofumettoCarattere"/>
    <w:uiPriority w:val="99"/>
    <w:semiHidden/>
    <w:unhideWhenUsed/>
    <w:rsid w:val="00DC0FD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0FD7"/>
    <w:rPr>
      <w:rFonts w:ascii="Tahoma" w:hAnsi="Tahoma" w:cs="Tahoma"/>
      <w:sz w:val="16"/>
      <w:szCs w:val="16"/>
    </w:rPr>
  </w:style>
  <w:style w:type="paragraph" w:styleId="Sottotitolo">
    <w:name w:val="Subtitle"/>
    <w:basedOn w:val="Normale"/>
    <w:next w:val="Normale"/>
    <w:link w:val="SottotitoloCarattere"/>
    <w:uiPriority w:val="11"/>
    <w:qFormat/>
    <w:rsid w:val="00175C80"/>
    <w:pPr>
      <w:numPr>
        <w:ilvl w:val="1"/>
      </w:numPr>
    </w:pPr>
    <w:rPr>
      <w:rFonts w:asciiTheme="majorHAnsi" w:eastAsiaTheme="majorEastAsia" w:hAnsiTheme="majorHAnsi" w:cstheme="majorBidi"/>
      <w:i/>
      <w:iCs/>
      <w:color w:val="6EA0B0" w:themeColor="accent1"/>
      <w:spacing w:val="15"/>
      <w:sz w:val="24"/>
      <w:szCs w:val="24"/>
    </w:rPr>
  </w:style>
  <w:style w:type="character" w:customStyle="1" w:styleId="SottotitoloCarattere">
    <w:name w:val="Sottotitolo Carattere"/>
    <w:basedOn w:val="Carpredefinitoparagrafo"/>
    <w:link w:val="Sottotitolo"/>
    <w:uiPriority w:val="11"/>
    <w:rsid w:val="00175C80"/>
    <w:rPr>
      <w:rFonts w:asciiTheme="majorHAnsi" w:eastAsiaTheme="majorEastAsia" w:hAnsiTheme="majorHAnsi" w:cstheme="majorBidi"/>
      <w:i/>
      <w:iCs/>
      <w:color w:val="6EA0B0" w:themeColor="accent1"/>
      <w:spacing w:val="15"/>
      <w:sz w:val="24"/>
      <w:szCs w:val="24"/>
    </w:rPr>
  </w:style>
  <w:style w:type="paragraph" w:styleId="Didascalia">
    <w:name w:val="caption"/>
    <w:basedOn w:val="Normale"/>
    <w:next w:val="Normale"/>
    <w:uiPriority w:val="35"/>
    <w:unhideWhenUsed/>
    <w:qFormat/>
    <w:rsid w:val="008B44C3"/>
    <w:pPr>
      <w:spacing w:line="240" w:lineRule="auto"/>
    </w:pPr>
    <w:rPr>
      <w:b/>
      <w:bCs/>
      <w:color w:val="6EA0B0" w:themeColor="accent1"/>
      <w:sz w:val="18"/>
      <w:szCs w:val="18"/>
    </w:rPr>
  </w:style>
  <w:style w:type="character" w:customStyle="1" w:styleId="Titolo2Carattere">
    <w:name w:val="Titolo 2 Carattere"/>
    <w:basedOn w:val="Carpredefinitoparagrafo"/>
    <w:link w:val="Titolo2"/>
    <w:uiPriority w:val="9"/>
    <w:rsid w:val="00D62D74"/>
    <w:rPr>
      <w:rFonts w:asciiTheme="majorHAnsi" w:eastAsiaTheme="majorEastAsia" w:hAnsiTheme="majorHAnsi" w:cstheme="majorBidi"/>
      <w:b/>
      <w:bCs/>
      <w:color w:val="6EA0B0" w:themeColor="accent1"/>
      <w:sz w:val="26"/>
      <w:szCs w:val="26"/>
    </w:rPr>
  </w:style>
  <w:style w:type="paragraph" w:styleId="Nessunaspaziatura">
    <w:name w:val="No Spacing"/>
    <w:link w:val="NessunaspaziaturaCarattere"/>
    <w:uiPriority w:val="1"/>
    <w:qFormat/>
    <w:rsid w:val="00312C87"/>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312C87"/>
    <w:rPr>
      <w:rFonts w:eastAsiaTheme="minorEastAsia"/>
    </w:rPr>
  </w:style>
  <w:style w:type="paragraph" w:styleId="Titolosommario">
    <w:name w:val="TOC Heading"/>
    <w:basedOn w:val="Titolo1"/>
    <w:next w:val="Normale"/>
    <w:uiPriority w:val="39"/>
    <w:semiHidden/>
    <w:unhideWhenUsed/>
    <w:qFormat/>
    <w:rsid w:val="00312C87"/>
    <w:pPr>
      <w:outlineLvl w:val="9"/>
    </w:pPr>
  </w:style>
  <w:style w:type="paragraph" w:styleId="Sommario1">
    <w:name w:val="toc 1"/>
    <w:basedOn w:val="Normale"/>
    <w:next w:val="Normale"/>
    <w:autoRedefine/>
    <w:uiPriority w:val="39"/>
    <w:unhideWhenUsed/>
    <w:rsid w:val="004E75A7"/>
    <w:pPr>
      <w:tabs>
        <w:tab w:val="left" w:pos="440"/>
        <w:tab w:val="right" w:leader="dot" w:pos="9628"/>
      </w:tabs>
      <w:spacing w:after="100"/>
    </w:pPr>
  </w:style>
  <w:style w:type="paragraph" w:styleId="Sommario2">
    <w:name w:val="toc 2"/>
    <w:basedOn w:val="Normale"/>
    <w:next w:val="Normale"/>
    <w:autoRedefine/>
    <w:uiPriority w:val="39"/>
    <w:unhideWhenUsed/>
    <w:rsid w:val="00312C87"/>
    <w:pPr>
      <w:spacing w:after="100"/>
      <w:ind w:left="220"/>
    </w:pPr>
  </w:style>
  <w:style w:type="character" w:styleId="Collegamentoipertestuale">
    <w:name w:val="Hyperlink"/>
    <w:basedOn w:val="Carpredefinitoparagrafo"/>
    <w:uiPriority w:val="99"/>
    <w:unhideWhenUsed/>
    <w:rsid w:val="00312C87"/>
    <w:rPr>
      <w:color w:val="00C8C3" w:themeColor="hyperlink"/>
      <w:u w:val="single"/>
    </w:rPr>
  </w:style>
  <w:style w:type="table" w:styleId="Elencochiaro-Colore6">
    <w:name w:val="Light List Accent 6"/>
    <w:basedOn w:val="Tabellanormale"/>
    <w:uiPriority w:val="61"/>
    <w:rsid w:val="002757C9"/>
    <w:pPr>
      <w:spacing w:after="0" w:line="240" w:lineRule="auto"/>
    </w:pPr>
    <w:tblPr>
      <w:tblStyleRowBandSize w:val="1"/>
      <w:tblStyleColBandSize w:val="1"/>
      <w:tblInd w:w="0" w:type="dxa"/>
      <w:tblBorders>
        <w:top w:val="single" w:sz="8" w:space="0" w:color="7E848D" w:themeColor="accent6"/>
        <w:left w:val="single" w:sz="8" w:space="0" w:color="7E848D" w:themeColor="accent6"/>
        <w:bottom w:val="single" w:sz="8" w:space="0" w:color="7E848D" w:themeColor="accent6"/>
        <w:right w:val="single" w:sz="8" w:space="0" w:color="7E848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E848D" w:themeFill="accent6"/>
      </w:tcPr>
    </w:tblStylePr>
    <w:tblStylePr w:type="lastRow">
      <w:pPr>
        <w:spacing w:before="0" w:after="0" w:line="240" w:lineRule="auto"/>
      </w:pPr>
      <w:rPr>
        <w:b/>
        <w:bCs/>
      </w:rPr>
      <w:tblPr/>
      <w:tcPr>
        <w:tcBorders>
          <w:top w:val="double" w:sz="6" w:space="0" w:color="7E848D" w:themeColor="accent6"/>
          <w:left w:val="single" w:sz="8" w:space="0" w:color="7E848D" w:themeColor="accent6"/>
          <w:bottom w:val="single" w:sz="8" w:space="0" w:color="7E848D" w:themeColor="accent6"/>
          <w:right w:val="single" w:sz="8" w:space="0" w:color="7E848D" w:themeColor="accent6"/>
        </w:tcBorders>
      </w:tcPr>
    </w:tblStylePr>
    <w:tblStylePr w:type="firstCol">
      <w:rPr>
        <w:b/>
        <w:bCs/>
      </w:rPr>
    </w:tblStylePr>
    <w:tblStylePr w:type="lastCol">
      <w:rPr>
        <w:b/>
        <w:bCs/>
      </w:rPr>
    </w:tblStylePr>
    <w:tblStylePr w:type="band1Vert">
      <w:tblPr/>
      <w:tcPr>
        <w:tcBorders>
          <w:top w:val="single" w:sz="8" w:space="0" w:color="7E848D" w:themeColor="accent6"/>
          <w:left w:val="single" w:sz="8" w:space="0" w:color="7E848D" w:themeColor="accent6"/>
          <w:bottom w:val="single" w:sz="8" w:space="0" w:color="7E848D" w:themeColor="accent6"/>
          <w:right w:val="single" w:sz="8" w:space="0" w:color="7E848D" w:themeColor="accent6"/>
        </w:tcBorders>
      </w:tcPr>
    </w:tblStylePr>
    <w:tblStylePr w:type="band1Horz">
      <w:tblPr/>
      <w:tcPr>
        <w:tcBorders>
          <w:top w:val="single" w:sz="8" w:space="0" w:color="7E848D" w:themeColor="accent6"/>
          <w:left w:val="single" w:sz="8" w:space="0" w:color="7E848D" w:themeColor="accent6"/>
          <w:bottom w:val="single" w:sz="8" w:space="0" w:color="7E848D" w:themeColor="accent6"/>
          <w:right w:val="single" w:sz="8" w:space="0" w:color="7E848D" w:themeColor="accent6"/>
        </w:tcBorders>
      </w:tcPr>
    </w:tblStylePr>
  </w:style>
  <w:style w:type="paragraph" w:styleId="Titolo">
    <w:name w:val="Title"/>
    <w:basedOn w:val="Normale"/>
    <w:next w:val="Normale"/>
    <w:link w:val="TitoloCarattere"/>
    <w:uiPriority w:val="10"/>
    <w:qFormat/>
    <w:rsid w:val="001F3E96"/>
    <w:pPr>
      <w:pBdr>
        <w:bottom w:val="single" w:sz="8" w:space="4" w:color="6EA0B0" w:themeColor="accent1"/>
      </w:pBdr>
      <w:spacing w:after="300" w:line="240" w:lineRule="auto"/>
      <w:contextualSpacing/>
    </w:pPr>
    <w:rPr>
      <w:rFonts w:asciiTheme="majorHAnsi" w:eastAsiaTheme="majorEastAsia" w:hAnsiTheme="majorHAnsi" w:cstheme="majorBidi"/>
      <w:color w:val="2C2C2C" w:themeColor="text2" w:themeShade="BF"/>
      <w:spacing w:val="5"/>
      <w:kern w:val="28"/>
      <w:sz w:val="52"/>
      <w:szCs w:val="52"/>
    </w:rPr>
  </w:style>
  <w:style w:type="character" w:customStyle="1" w:styleId="TitoloCarattere">
    <w:name w:val="Titolo Carattere"/>
    <w:basedOn w:val="Carpredefinitoparagrafo"/>
    <w:link w:val="Titolo"/>
    <w:uiPriority w:val="10"/>
    <w:rsid w:val="001F3E96"/>
    <w:rPr>
      <w:rFonts w:asciiTheme="majorHAnsi" w:eastAsiaTheme="majorEastAsia" w:hAnsiTheme="majorHAnsi" w:cstheme="majorBidi"/>
      <w:color w:val="2C2C2C" w:themeColor="text2" w:themeShade="BF"/>
      <w:spacing w:val="5"/>
      <w:kern w:val="28"/>
      <w:sz w:val="52"/>
      <w:szCs w:val="52"/>
    </w:rPr>
  </w:style>
  <w:style w:type="table" w:customStyle="1" w:styleId="Sfondochiaro-Colore11">
    <w:name w:val="Sfondo chiaro - Colore 11"/>
    <w:basedOn w:val="Tabellanormale"/>
    <w:uiPriority w:val="60"/>
    <w:rsid w:val="00E01317"/>
    <w:pPr>
      <w:spacing w:after="0" w:line="240" w:lineRule="auto"/>
    </w:pPr>
    <w:rPr>
      <w:color w:val="4B7B8A" w:themeColor="accent1" w:themeShade="BF"/>
    </w:rPr>
    <w:tblPr>
      <w:tblStyleRowBandSize w:val="1"/>
      <w:tblStyleColBandSize w:val="1"/>
      <w:tblInd w:w="0" w:type="dxa"/>
      <w:tblBorders>
        <w:top w:val="single" w:sz="8" w:space="0" w:color="6EA0B0" w:themeColor="accent1"/>
        <w:bottom w:val="single" w:sz="8" w:space="0" w:color="6EA0B0"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EA0B0" w:themeColor="accent1"/>
          <w:left w:val="nil"/>
          <w:bottom w:val="single" w:sz="8" w:space="0" w:color="6EA0B0" w:themeColor="accent1"/>
          <w:right w:val="nil"/>
          <w:insideH w:val="nil"/>
          <w:insideV w:val="nil"/>
        </w:tcBorders>
      </w:tcPr>
    </w:tblStylePr>
    <w:tblStylePr w:type="lastRow">
      <w:pPr>
        <w:spacing w:before="0" w:after="0" w:line="240" w:lineRule="auto"/>
      </w:pPr>
      <w:rPr>
        <w:b/>
        <w:bCs/>
      </w:rPr>
      <w:tblPr/>
      <w:tcPr>
        <w:tcBorders>
          <w:top w:val="single" w:sz="8" w:space="0" w:color="6EA0B0" w:themeColor="accent1"/>
          <w:left w:val="nil"/>
          <w:bottom w:val="single" w:sz="8" w:space="0" w:color="6EA0B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E7EB" w:themeFill="accent1" w:themeFillTint="3F"/>
      </w:tcPr>
    </w:tblStylePr>
    <w:tblStylePr w:type="band1Horz">
      <w:tblPr/>
      <w:tcPr>
        <w:tcBorders>
          <w:left w:val="nil"/>
          <w:right w:val="nil"/>
          <w:insideH w:val="nil"/>
          <w:insideV w:val="nil"/>
        </w:tcBorders>
        <w:shd w:val="clear" w:color="auto" w:fill="DAE7EB"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70779528">
      <w:bodyDiv w:val="1"/>
      <w:marLeft w:val="0"/>
      <w:marRight w:val="0"/>
      <w:marTop w:val="0"/>
      <w:marBottom w:val="0"/>
      <w:divBdr>
        <w:top w:val="none" w:sz="0" w:space="0" w:color="auto"/>
        <w:left w:val="none" w:sz="0" w:space="0" w:color="auto"/>
        <w:bottom w:val="none" w:sz="0" w:space="0" w:color="auto"/>
        <w:right w:val="none" w:sz="0" w:space="0" w:color="auto"/>
      </w:divBdr>
    </w:div>
    <w:div w:id="125467972">
      <w:bodyDiv w:val="1"/>
      <w:marLeft w:val="0"/>
      <w:marRight w:val="0"/>
      <w:marTop w:val="0"/>
      <w:marBottom w:val="0"/>
      <w:divBdr>
        <w:top w:val="none" w:sz="0" w:space="0" w:color="auto"/>
        <w:left w:val="none" w:sz="0" w:space="0" w:color="auto"/>
        <w:bottom w:val="none" w:sz="0" w:space="0" w:color="auto"/>
        <w:right w:val="none" w:sz="0" w:space="0" w:color="auto"/>
      </w:divBdr>
    </w:div>
    <w:div w:id="155649815">
      <w:bodyDiv w:val="1"/>
      <w:marLeft w:val="0"/>
      <w:marRight w:val="0"/>
      <w:marTop w:val="0"/>
      <w:marBottom w:val="0"/>
      <w:divBdr>
        <w:top w:val="none" w:sz="0" w:space="0" w:color="auto"/>
        <w:left w:val="none" w:sz="0" w:space="0" w:color="auto"/>
        <w:bottom w:val="none" w:sz="0" w:space="0" w:color="auto"/>
        <w:right w:val="none" w:sz="0" w:space="0" w:color="auto"/>
      </w:divBdr>
    </w:div>
    <w:div w:id="164781067">
      <w:bodyDiv w:val="1"/>
      <w:marLeft w:val="0"/>
      <w:marRight w:val="0"/>
      <w:marTop w:val="0"/>
      <w:marBottom w:val="0"/>
      <w:divBdr>
        <w:top w:val="none" w:sz="0" w:space="0" w:color="auto"/>
        <w:left w:val="none" w:sz="0" w:space="0" w:color="auto"/>
        <w:bottom w:val="none" w:sz="0" w:space="0" w:color="auto"/>
        <w:right w:val="none" w:sz="0" w:space="0" w:color="auto"/>
      </w:divBdr>
    </w:div>
    <w:div w:id="177620528">
      <w:bodyDiv w:val="1"/>
      <w:marLeft w:val="0"/>
      <w:marRight w:val="0"/>
      <w:marTop w:val="0"/>
      <w:marBottom w:val="0"/>
      <w:divBdr>
        <w:top w:val="none" w:sz="0" w:space="0" w:color="auto"/>
        <w:left w:val="none" w:sz="0" w:space="0" w:color="auto"/>
        <w:bottom w:val="none" w:sz="0" w:space="0" w:color="auto"/>
        <w:right w:val="none" w:sz="0" w:space="0" w:color="auto"/>
      </w:divBdr>
    </w:div>
    <w:div w:id="242570828">
      <w:bodyDiv w:val="1"/>
      <w:marLeft w:val="0"/>
      <w:marRight w:val="0"/>
      <w:marTop w:val="0"/>
      <w:marBottom w:val="0"/>
      <w:divBdr>
        <w:top w:val="none" w:sz="0" w:space="0" w:color="auto"/>
        <w:left w:val="none" w:sz="0" w:space="0" w:color="auto"/>
        <w:bottom w:val="none" w:sz="0" w:space="0" w:color="auto"/>
        <w:right w:val="none" w:sz="0" w:space="0" w:color="auto"/>
      </w:divBdr>
    </w:div>
    <w:div w:id="467287773">
      <w:bodyDiv w:val="1"/>
      <w:marLeft w:val="0"/>
      <w:marRight w:val="0"/>
      <w:marTop w:val="0"/>
      <w:marBottom w:val="0"/>
      <w:divBdr>
        <w:top w:val="none" w:sz="0" w:space="0" w:color="auto"/>
        <w:left w:val="none" w:sz="0" w:space="0" w:color="auto"/>
        <w:bottom w:val="none" w:sz="0" w:space="0" w:color="auto"/>
        <w:right w:val="none" w:sz="0" w:space="0" w:color="auto"/>
      </w:divBdr>
    </w:div>
    <w:div w:id="480772768">
      <w:bodyDiv w:val="1"/>
      <w:marLeft w:val="0"/>
      <w:marRight w:val="0"/>
      <w:marTop w:val="0"/>
      <w:marBottom w:val="0"/>
      <w:divBdr>
        <w:top w:val="none" w:sz="0" w:space="0" w:color="auto"/>
        <w:left w:val="none" w:sz="0" w:space="0" w:color="auto"/>
        <w:bottom w:val="none" w:sz="0" w:space="0" w:color="auto"/>
        <w:right w:val="none" w:sz="0" w:space="0" w:color="auto"/>
      </w:divBdr>
    </w:div>
    <w:div w:id="518591178">
      <w:bodyDiv w:val="1"/>
      <w:marLeft w:val="0"/>
      <w:marRight w:val="0"/>
      <w:marTop w:val="0"/>
      <w:marBottom w:val="0"/>
      <w:divBdr>
        <w:top w:val="none" w:sz="0" w:space="0" w:color="auto"/>
        <w:left w:val="none" w:sz="0" w:space="0" w:color="auto"/>
        <w:bottom w:val="none" w:sz="0" w:space="0" w:color="auto"/>
        <w:right w:val="none" w:sz="0" w:space="0" w:color="auto"/>
      </w:divBdr>
    </w:div>
    <w:div w:id="538931279">
      <w:bodyDiv w:val="1"/>
      <w:marLeft w:val="0"/>
      <w:marRight w:val="0"/>
      <w:marTop w:val="0"/>
      <w:marBottom w:val="0"/>
      <w:divBdr>
        <w:top w:val="none" w:sz="0" w:space="0" w:color="auto"/>
        <w:left w:val="none" w:sz="0" w:space="0" w:color="auto"/>
        <w:bottom w:val="none" w:sz="0" w:space="0" w:color="auto"/>
        <w:right w:val="none" w:sz="0" w:space="0" w:color="auto"/>
      </w:divBdr>
    </w:div>
    <w:div w:id="543759608">
      <w:bodyDiv w:val="1"/>
      <w:marLeft w:val="0"/>
      <w:marRight w:val="0"/>
      <w:marTop w:val="0"/>
      <w:marBottom w:val="0"/>
      <w:divBdr>
        <w:top w:val="none" w:sz="0" w:space="0" w:color="auto"/>
        <w:left w:val="none" w:sz="0" w:space="0" w:color="auto"/>
        <w:bottom w:val="none" w:sz="0" w:space="0" w:color="auto"/>
        <w:right w:val="none" w:sz="0" w:space="0" w:color="auto"/>
      </w:divBdr>
    </w:div>
    <w:div w:id="573131253">
      <w:bodyDiv w:val="1"/>
      <w:marLeft w:val="0"/>
      <w:marRight w:val="0"/>
      <w:marTop w:val="0"/>
      <w:marBottom w:val="0"/>
      <w:divBdr>
        <w:top w:val="none" w:sz="0" w:space="0" w:color="auto"/>
        <w:left w:val="none" w:sz="0" w:space="0" w:color="auto"/>
        <w:bottom w:val="none" w:sz="0" w:space="0" w:color="auto"/>
        <w:right w:val="none" w:sz="0" w:space="0" w:color="auto"/>
      </w:divBdr>
    </w:div>
    <w:div w:id="574508012">
      <w:bodyDiv w:val="1"/>
      <w:marLeft w:val="0"/>
      <w:marRight w:val="0"/>
      <w:marTop w:val="0"/>
      <w:marBottom w:val="0"/>
      <w:divBdr>
        <w:top w:val="none" w:sz="0" w:space="0" w:color="auto"/>
        <w:left w:val="none" w:sz="0" w:space="0" w:color="auto"/>
        <w:bottom w:val="none" w:sz="0" w:space="0" w:color="auto"/>
        <w:right w:val="none" w:sz="0" w:space="0" w:color="auto"/>
      </w:divBdr>
    </w:div>
    <w:div w:id="612444404">
      <w:bodyDiv w:val="1"/>
      <w:marLeft w:val="0"/>
      <w:marRight w:val="0"/>
      <w:marTop w:val="0"/>
      <w:marBottom w:val="0"/>
      <w:divBdr>
        <w:top w:val="none" w:sz="0" w:space="0" w:color="auto"/>
        <w:left w:val="none" w:sz="0" w:space="0" w:color="auto"/>
        <w:bottom w:val="none" w:sz="0" w:space="0" w:color="auto"/>
        <w:right w:val="none" w:sz="0" w:space="0" w:color="auto"/>
      </w:divBdr>
    </w:div>
    <w:div w:id="642276238">
      <w:bodyDiv w:val="1"/>
      <w:marLeft w:val="0"/>
      <w:marRight w:val="0"/>
      <w:marTop w:val="0"/>
      <w:marBottom w:val="0"/>
      <w:divBdr>
        <w:top w:val="none" w:sz="0" w:space="0" w:color="auto"/>
        <w:left w:val="none" w:sz="0" w:space="0" w:color="auto"/>
        <w:bottom w:val="none" w:sz="0" w:space="0" w:color="auto"/>
        <w:right w:val="none" w:sz="0" w:space="0" w:color="auto"/>
      </w:divBdr>
    </w:div>
    <w:div w:id="806822569">
      <w:bodyDiv w:val="1"/>
      <w:marLeft w:val="0"/>
      <w:marRight w:val="0"/>
      <w:marTop w:val="0"/>
      <w:marBottom w:val="0"/>
      <w:divBdr>
        <w:top w:val="none" w:sz="0" w:space="0" w:color="auto"/>
        <w:left w:val="none" w:sz="0" w:space="0" w:color="auto"/>
        <w:bottom w:val="none" w:sz="0" w:space="0" w:color="auto"/>
        <w:right w:val="none" w:sz="0" w:space="0" w:color="auto"/>
      </w:divBdr>
    </w:div>
    <w:div w:id="851838099">
      <w:bodyDiv w:val="1"/>
      <w:marLeft w:val="0"/>
      <w:marRight w:val="0"/>
      <w:marTop w:val="0"/>
      <w:marBottom w:val="0"/>
      <w:divBdr>
        <w:top w:val="none" w:sz="0" w:space="0" w:color="auto"/>
        <w:left w:val="none" w:sz="0" w:space="0" w:color="auto"/>
        <w:bottom w:val="none" w:sz="0" w:space="0" w:color="auto"/>
        <w:right w:val="none" w:sz="0" w:space="0" w:color="auto"/>
      </w:divBdr>
    </w:div>
    <w:div w:id="861285498">
      <w:bodyDiv w:val="1"/>
      <w:marLeft w:val="0"/>
      <w:marRight w:val="0"/>
      <w:marTop w:val="0"/>
      <w:marBottom w:val="0"/>
      <w:divBdr>
        <w:top w:val="none" w:sz="0" w:space="0" w:color="auto"/>
        <w:left w:val="none" w:sz="0" w:space="0" w:color="auto"/>
        <w:bottom w:val="none" w:sz="0" w:space="0" w:color="auto"/>
        <w:right w:val="none" w:sz="0" w:space="0" w:color="auto"/>
      </w:divBdr>
    </w:div>
    <w:div w:id="1079983841">
      <w:bodyDiv w:val="1"/>
      <w:marLeft w:val="0"/>
      <w:marRight w:val="0"/>
      <w:marTop w:val="0"/>
      <w:marBottom w:val="0"/>
      <w:divBdr>
        <w:top w:val="none" w:sz="0" w:space="0" w:color="auto"/>
        <w:left w:val="none" w:sz="0" w:space="0" w:color="auto"/>
        <w:bottom w:val="none" w:sz="0" w:space="0" w:color="auto"/>
        <w:right w:val="none" w:sz="0" w:space="0" w:color="auto"/>
      </w:divBdr>
    </w:div>
    <w:div w:id="1124419954">
      <w:bodyDiv w:val="1"/>
      <w:marLeft w:val="0"/>
      <w:marRight w:val="0"/>
      <w:marTop w:val="0"/>
      <w:marBottom w:val="0"/>
      <w:divBdr>
        <w:top w:val="none" w:sz="0" w:space="0" w:color="auto"/>
        <w:left w:val="none" w:sz="0" w:space="0" w:color="auto"/>
        <w:bottom w:val="none" w:sz="0" w:space="0" w:color="auto"/>
        <w:right w:val="none" w:sz="0" w:space="0" w:color="auto"/>
      </w:divBdr>
    </w:div>
    <w:div w:id="1177116093">
      <w:bodyDiv w:val="1"/>
      <w:marLeft w:val="0"/>
      <w:marRight w:val="0"/>
      <w:marTop w:val="0"/>
      <w:marBottom w:val="0"/>
      <w:divBdr>
        <w:top w:val="none" w:sz="0" w:space="0" w:color="auto"/>
        <w:left w:val="none" w:sz="0" w:space="0" w:color="auto"/>
        <w:bottom w:val="none" w:sz="0" w:space="0" w:color="auto"/>
        <w:right w:val="none" w:sz="0" w:space="0" w:color="auto"/>
      </w:divBdr>
    </w:div>
    <w:div w:id="1207251873">
      <w:bodyDiv w:val="1"/>
      <w:marLeft w:val="0"/>
      <w:marRight w:val="0"/>
      <w:marTop w:val="0"/>
      <w:marBottom w:val="0"/>
      <w:divBdr>
        <w:top w:val="none" w:sz="0" w:space="0" w:color="auto"/>
        <w:left w:val="none" w:sz="0" w:space="0" w:color="auto"/>
        <w:bottom w:val="none" w:sz="0" w:space="0" w:color="auto"/>
        <w:right w:val="none" w:sz="0" w:space="0" w:color="auto"/>
      </w:divBdr>
    </w:div>
    <w:div w:id="1213661741">
      <w:bodyDiv w:val="1"/>
      <w:marLeft w:val="0"/>
      <w:marRight w:val="0"/>
      <w:marTop w:val="0"/>
      <w:marBottom w:val="0"/>
      <w:divBdr>
        <w:top w:val="none" w:sz="0" w:space="0" w:color="auto"/>
        <w:left w:val="none" w:sz="0" w:space="0" w:color="auto"/>
        <w:bottom w:val="none" w:sz="0" w:space="0" w:color="auto"/>
        <w:right w:val="none" w:sz="0" w:space="0" w:color="auto"/>
      </w:divBdr>
    </w:div>
    <w:div w:id="1246574298">
      <w:bodyDiv w:val="1"/>
      <w:marLeft w:val="0"/>
      <w:marRight w:val="0"/>
      <w:marTop w:val="0"/>
      <w:marBottom w:val="0"/>
      <w:divBdr>
        <w:top w:val="none" w:sz="0" w:space="0" w:color="auto"/>
        <w:left w:val="none" w:sz="0" w:space="0" w:color="auto"/>
        <w:bottom w:val="none" w:sz="0" w:space="0" w:color="auto"/>
        <w:right w:val="none" w:sz="0" w:space="0" w:color="auto"/>
      </w:divBdr>
    </w:div>
    <w:div w:id="1341736332">
      <w:bodyDiv w:val="1"/>
      <w:marLeft w:val="0"/>
      <w:marRight w:val="0"/>
      <w:marTop w:val="0"/>
      <w:marBottom w:val="0"/>
      <w:divBdr>
        <w:top w:val="none" w:sz="0" w:space="0" w:color="auto"/>
        <w:left w:val="none" w:sz="0" w:space="0" w:color="auto"/>
        <w:bottom w:val="none" w:sz="0" w:space="0" w:color="auto"/>
        <w:right w:val="none" w:sz="0" w:space="0" w:color="auto"/>
      </w:divBdr>
    </w:div>
    <w:div w:id="1350139187">
      <w:bodyDiv w:val="1"/>
      <w:marLeft w:val="0"/>
      <w:marRight w:val="0"/>
      <w:marTop w:val="0"/>
      <w:marBottom w:val="0"/>
      <w:divBdr>
        <w:top w:val="none" w:sz="0" w:space="0" w:color="auto"/>
        <w:left w:val="none" w:sz="0" w:space="0" w:color="auto"/>
        <w:bottom w:val="none" w:sz="0" w:space="0" w:color="auto"/>
        <w:right w:val="none" w:sz="0" w:space="0" w:color="auto"/>
      </w:divBdr>
    </w:div>
    <w:div w:id="1380546431">
      <w:bodyDiv w:val="1"/>
      <w:marLeft w:val="0"/>
      <w:marRight w:val="0"/>
      <w:marTop w:val="0"/>
      <w:marBottom w:val="0"/>
      <w:divBdr>
        <w:top w:val="none" w:sz="0" w:space="0" w:color="auto"/>
        <w:left w:val="none" w:sz="0" w:space="0" w:color="auto"/>
        <w:bottom w:val="none" w:sz="0" w:space="0" w:color="auto"/>
        <w:right w:val="none" w:sz="0" w:space="0" w:color="auto"/>
      </w:divBdr>
    </w:div>
    <w:div w:id="1395197278">
      <w:bodyDiv w:val="1"/>
      <w:marLeft w:val="0"/>
      <w:marRight w:val="0"/>
      <w:marTop w:val="0"/>
      <w:marBottom w:val="0"/>
      <w:divBdr>
        <w:top w:val="none" w:sz="0" w:space="0" w:color="auto"/>
        <w:left w:val="none" w:sz="0" w:space="0" w:color="auto"/>
        <w:bottom w:val="none" w:sz="0" w:space="0" w:color="auto"/>
        <w:right w:val="none" w:sz="0" w:space="0" w:color="auto"/>
      </w:divBdr>
    </w:div>
    <w:div w:id="1401826242">
      <w:bodyDiv w:val="1"/>
      <w:marLeft w:val="0"/>
      <w:marRight w:val="0"/>
      <w:marTop w:val="0"/>
      <w:marBottom w:val="0"/>
      <w:divBdr>
        <w:top w:val="none" w:sz="0" w:space="0" w:color="auto"/>
        <w:left w:val="none" w:sz="0" w:space="0" w:color="auto"/>
        <w:bottom w:val="none" w:sz="0" w:space="0" w:color="auto"/>
        <w:right w:val="none" w:sz="0" w:space="0" w:color="auto"/>
      </w:divBdr>
    </w:div>
    <w:div w:id="1537355489">
      <w:bodyDiv w:val="1"/>
      <w:marLeft w:val="0"/>
      <w:marRight w:val="0"/>
      <w:marTop w:val="0"/>
      <w:marBottom w:val="0"/>
      <w:divBdr>
        <w:top w:val="none" w:sz="0" w:space="0" w:color="auto"/>
        <w:left w:val="none" w:sz="0" w:space="0" w:color="auto"/>
        <w:bottom w:val="none" w:sz="0" w:space="0" w:color="auto"/>
        <w:right w:val="none" w:sz="0" w:space="0" w:color="auto"/>
      </w:divBdr>
    </w:div>
    <w:div w:id="1576358663">
      <w:bodyDiv w:val="1"/>
      <w:marLeft w:val="0"/>
      <w:marRight w:val="0"/>
      <w:marTop w:val="0"/>
      <w:marBottom w:val="0"/>
      <w:divBdr>
        <w:top w:val="none" w:sz="0" w:space="0" w:color="auto"/>
        <w:left w:val="none" w:sz="0" w:space="0" w:color="auto"/>
        <w:bottom w:val="none" w:sz="0" w:space="0" w:color="auto"/>
        <w:right w:val="none" w:sz="0" w:space="0" w:color="auto"/>
      </w:divBdr>
    </w:div>
    <w:div w:id="1591815312">
      <w:bodyDiv w:val="1"/>
      <w:marLeft w:val="0"/>
      <w:marRight w:val="0"/>
      <w:marTop w:val="0"/>
      <w:marBottom w:val="0"/>
      <w:divBdr>
        <w:top w:val="none" w:sz="0" w:space="0" w:color="auto"/>
        <w:left w:val="none" w:sz="0" w:space="0" w:color="auto"/>
        <w:bottom w:val="none" w:sz="0" w:space="0" w:color="auto"/>
        <w:right w:val="none" w:sz="0" w:space="0" w:color="auto"/>
      </w:divBdr>
    </w:div>
    <w:div w:id="1658415457">
      <w:bodyDiv w:val="1"/>
      <w:marLeft w:val="0"/>
      <w:marRight w:val="0"/>
      <w:marTop w:val="0"/>
      <w:marBottom w:val="0"/>
      <w:divBdr>
        <w:top w:val="none" w:sz="0" w:space="0" w:color="auto"/>
        <w:left w:val="none" w:sz="0" w:space="0" w:color="auto"/>
        <w:bottom w:val="none" w:sz="0" w:space="0" w:color="auto"/>
        <w:right w:val="none" w:sz="0" w:space="0" w:color="auto"/>
      </w:divBdr>
    </w:div>
    <w:div w:id="1679115588">
      <w:bodyDiv w:val="1"/>
      <w:marLeft w:val="0"/>
      <w:marRight w:val="0"/>
      <w:marTop w:val="0"/>
      <w:marBottom w:val="0"/>
      <w:divBdr>
        <w:top w:val="none" w:sz="0" w:space="0" w:color="auto"/>
        <w:left w:val="none" w:sz="0" w:space="0" w:color="auto"/>
        <w:bottom w:val="none" w:sz="0" w:space="0" w:color="auto"/>
        <w:right w:val="none" w:sz="0" w:space="0" w:color="auto"/>
      </w:divBdr>
    </w:div>
    <w:div w:id="1736971252">
      <w:bodyDiv w:val="1"/>
      <w:marLeft w:val="0"/>
      <w:marRight w:val="0"/>
      <w:marTop w:val="0"/>
      <w:marBottom w:val="0"/>
      <w:divBdr>
        <w:top w:val="none" w:sz="0" w:space="0" w:color="auto"/>
        <w:left w:val="none" w:sz="0" w:space="0" w:color="auto"/>
        <w:bottom w:val="none" w:sz="0" w:space="0" w:color="auto"/>
        <w:right w:val="none" w:sz="0" w:space="0" w:color="auto"/>
      </w:divBdr>
    </w:div>
    <w:div w:id="1758284627">
      <w:bodyDiv w:val="1"/>
      <w:marLeft w:val="0"/>
      <w:marRight w:val="0"/>
      <w:marTop w:val="0"/>
      <w:marBottom w:val="0"/>
      <w:divBdr>
        <w:top w:val="none" w:sz="0" w:space="0" w:color="auto"/>
        <w:left w:val="none" w:sz="0" w:space="0" w:color="auto"/>
        <w:bottom w:val="none" w:sz="0" w:space="0" w:color="auto"/>
        <w:right w:val="none" w:sz="0" w:space="0" w:color="auto"/>
      </w:divBdr>
    </w:div>
    <w:div w:id="1781072895">
      <w:bodyDiv w:val="1"/>
      <w:marLeft w:val="0"/>
      <w:marRight w:val="0"/>
      <w:marTop w:val="0"/>
      <w:marBottom w:val="0"/>
      <w:divBdr>
        <w:top w:val="none" w:sz="0" w:space="0" w:color="auto"/>
        <w:left w:val="none" w:sz="0" w:space="0" w:color="auto"/>
        <w:bottom w:val="none" w:sz="0" w:space="0" w:color="auto"/>
        <w:right w:val="none" w:sz="0" w:space="0" w:color="auto"/>
      </w:divBdr>
    </w:div>
    <w:div w:id="1908689151">
      <w:bodyDiv w:val="1"/>
      <w:marLeft w:val="0"/>
      <w:marRight w:val="0"/>
      <w:marTop w:val="0"/>
      <w:marBottom w:val="0"/>
      <w:divBdr>
        <w:top w:val="none" w:sz="0" w:space="0" w:color="auto"/>
        <w:left w:val="none" w:sz="0" w:space="0" w:color="auto"/>
        <w:bottom w:val="none" w:sz="0" w:space="0" w:color="auto"/>
        <w:right w:val="none" w:sz="0" w:space="0" w:color="auto"/>
      </w:divBdr>
    </w:div>
    <w:div w:id="1928614033">
      <w:bodyDiv w:val="1"/>
      <w:marLeft w:val="0"/>
      <w:marRight w:val="0"/>
      <w:marTop w:val="0"/>
      <w:marBottom w:val="0"/>
      <w:divBdr>
        <w:top w:val="none" w:sz="0" w:space="0" w:color="auto"/>
        <w:left w:val="none" w:sz="0" w:space="0" w:color="auto"/>
        <w:bottom w:val="none" w:sz="0" w:space="0" w:color="auto"/>
        <w:right w:val="none" w:sz="0" w:space="0" w:color="auto"/>
      </w:divBdr>
    </w:div>
    <w:div w:id="1989702215">
      <w:bodyDiv w:val="1"/>
      <w:marLeft w:val="0"/>
      <w:marRight w:val="0"/>
      <w:marTop w:val="0"/>
      <w:marBottom w:val="0"/>
      <w:divBdr>
        <w:top w:val="none" w:sz="0" w:space="0" w:color="auto"/>
        <w:left w:val="none" w:sz="0" w:space="0" w:color="auto"/>
        <w:bottom w:val="none" w:sz="0" w:space="0" w:color="auto"/>
        <w:right w:val="none" w:sz="0" w:space="0" w:color="auto"/>
      </w:divBdr>
    </w:div>
    <w:div w:id="1993171773">
      <w:bodyDiv w:val="1"/>
      <w:marLeft w:val="0"/>
      <w:marRight w:val="0"/>
      <w:marTop w:val="0"/>
      <w:marBottom w:val="0"/>
      <w:divBdr>
        <w:top w:val="none" w:sz="0" w:space="0" w:color="auto"/>
        <w:left w:val="none" w:sz="0" w:space="0" w:color="auto"/>
        <w:bottom w:val="none" w:sz="0" w:space="0" w:color="auto"/>
        <w:right w:val="none" w:sz="0" w:space="0" w:color="auto"/>
      </w:divBdr>
    </w:div>
    <w:div w:id="2037076735">
      <w:bodyDiv w:val="1"/>
      <w:marLeft w:val="0"/>
      <w:marRight w:val="0"/>
      <w:marTop w:val="0"/>
      <w:marBottom w:val="0"/>
      <w:divBdr>
        <w:top w:val="none" w:sz="0" w:space="0" w:color="auto"/>
        <w:left w:val="none" w:sz="0" w:space="0" w:color="auto"/>
        <w:bottom w:val="none" w:sz="0" w:space="0" w:color="auto"/>
        <w:right w:val="none" w:sz="0" w:space="0" w:color="auto"/>
      </w:divBdr>
    </w:div>
    <w:div w:id="2072119185">
      <w:bodyDiv w:val="1"/>
      <w:marLeft w:val="0"/>
      <w:marRight w:val="0"/>
      <w:marTop w:val="0"/>
      <w:marBottom w:val="0"/>
      <w:divBdr>
        <w:top w:val="none" w:sz="0" w:space="0" w:color="auto"/>
        <w:left w:val="none" w:sz="0" w:space="0" w:color="auto"/>
        <w:bottom w:val="none" w:sz="0" w:space="0" w:color="auto"/>
        <w:right w:val="none" w:sz="0" w:space="0" w:color="auto"/>
      </w:divBdr>
    </w:div>
    <w:div w:id="2075935155">
      <w:bodyDiv w:val="1"/>
      <w:marLeft w:val="0"/>
      <w:marRight w:val="0"/>
      <w:marTop w:val="0"/>
      <w:marBottom w:val="0"/>
      <w:divBdr>
        <w:top w:val="none" w:sz="0" w:space="0" w:color="auto"/>
        <w:left w:val="none" w:sz="0" w:space="0" w:color="auto"/>
        <w:bottom w:val="none" w:sz="0" w:space="0" w:color="auto"/>
        <w:right w:val="none" w:sz="0" w:space="0" w:color="auto"/>
      </w:divBdr>
    </w:div>
    <w:div w:id="2110200915">
      <w:bodyDiv w:val="1"/>
      <w:marLeft w:val="0"/>
      <w:marRight w:val="0"/>
      <w:marTop w:val="0"/>
      <w:marBottom w:val="0"/>
      <w:divBdr>
        <w:top w:val="none" w:sz="0" w:space="0" w:color="auto"/>
        <w:left w:val="none" w:sz="0" w:space="0" w:color="auto"/>
        <w:bottom w:val="none" w:sz="0" w:space="0" w:color="auto"/>
        <w:right w:val="none" w:sz="0" w:space="0" w:color="auto"/>
      </w:divBdr>
    </w:div>
    <w:div w:id="21138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cnologia">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Tecnologia">
      <a:majorFont>
        <a:latin typeface="Franklin Gothic Book"/>
        <a:ea typeface=""/>
        <a:cs typeface=""/>
        <a:font script="Jpan" typeface="ＭＳ Ｐゴシック"/>
        <a:font script="Hang" typeface="HY견고딕"/>
        <a:font script="Hans" typeface="宋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HGｺﾞｼｯｸM"/>
        <a:font script="Hang" typeface="HY중고딕"/>
        <a:font script="Hans" typeface="黑体"/>
        <a:font script="Hant" typeface="微軟正黑體"/>
        <a:font script="Arab" typeface="Tahoma"/>
        <a:font script="Hebr" typeface="Levenim MT"/>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Tecnologia">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shade val="40000"/>
                <a:satMod val="150000"/>
              </a:schemeClr>
            </a:gs>
            <a:gs pos="30000">
              <a:schemeClr val="phClr">
                <a:shade val="60000"/>
                <a:satMod val="150000"/>
              </a:schemeClr>
            </a:gs>
            <a:gs pos="100000">
              <a:schemeClr val="phClr">
                <a:tint val="83000"/>
                <a:satMod val="200000"/>
              </a:schemeClr>
            </a:gs>
          </a:gsLst>
          <a:lin ang="13000000" scaled="0"/>
        </a:gradFill>
        <a:gradFill rotWithShape="1">
          <a:gsLst>
            <a:gs pos="0">
              <a:schemeClr val="phClr">
                <a:tint val="78000"/>
                <a:satMod val="220000"/>
              </a:schemeClr>
            </a:gs>
            <a:gs pos="100000">
              <a:schemeClr val="phClr">
                <a:shade val="35000"/>
                <a:satMod val="155000"/>
              </a:schemeClr>
            </a:gs>
          </a:gsLst>
          <a:path path="circle">
            <a:fillToRect l="60000" t="50000" r="4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87A1FB-7E5B-4DF1-81D4-3ACEEF82F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691</Words>
  <Characters>3944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Specifiche funzionali “Analisi”</vt:lpstr>
    </vt:vector>
  </TitlesOfParts>
  <Company>Equitalia Servizi SpA</Company>
  <LinksUpToDate>false</LinksUpToDate>
  <CharactersWithSpaces>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Architettura applicativa e tecnologica – specifiche di “progettazione”</dc:title>
  <dc:subject/>
  <dc:creator> </dc:creator>
  <cp:keywords/>
  <dc:description/>
  <cp:lastModifiedBy> </cp:lastModifiedBy>
  <cp:revision>7</cp:revision>
  <cp:lastPrinted>2010-04-29T13:23:00Z</cp:lastPrinted>
  <dcterms:created xsi:type="dcterms:W3CDTF">2011-09-15T13:45:00Z</dcterms:created>
  <dcterms:modified xsi:type="dcterms:W3CDTF">2011-12-12T11:38:00Z</dcterms:modified>
</cp:coreProperties>
</file>